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ulukkoruudukko"/>
        <w:tblpPr w:leftFromText="141" w:rightFromText="141" w:vertAnchor="page" w:horzAnchor="margin" w:tblpX="-857" w:tblpY="1"/>
        <w:tblW w:w="14737" w:type="dxa"/>
        <w:tblLayout w:type="fixed"/>
        <w:tblLook w:val="04A0" w:firstRow="1" w:lastRow="0" w:firstColumn="1" w:lastColumn="0" w:noHBand="0" w:noVBand="1"/>
      </w:tblPr>
      <w:tblGrid>
        <w:gridCol w:w="2391"/>
        <w:gridCol w:w="1007"/>
        <w:gridCol w:w="850"/>
        <w:gridCol w:w="708"/>
        <w:gridCol w:w="710"/>
        <w:gridCol w:w="709"/>
        <w:gridCol w:w="709"/>
        <w:gridCol w:w="709"/>
        <w:gridCol w:w="702"/>
        <w:gridCol w:w="856"/>
        <w:gridCol w:w="850"/>
        <w:gridCol w:w="855"/>
        <w:gridCol w:w="562"/>
        <w:gridCol w:w="715"/>
        <w:gridCol w:w="708"/>
        <w:gridCol w:w="851"/>
        <w:gridCol w:w="845"/>
      </w:tblGrid>
      <w:tr w:rsidR="007C53B8" w:rsidRPr="00DA5CE7" w14:paraId="5E83CAFA" w14:textId="77777777" w:rsidTr="004559CA">
        <w:trPr>
          <w:trHeight w:val="899"/>
        </w:trPr>
        <w:tc>
          <w:tcPr>
            <w:tcW w:w="14737" w:type="dxa"/>
            <w:gridSpan w:val="17"/>
            <w:tcBorders>
              <w:top w:val="single" w:sz="4" w:space="0" w:color="auto"/>
            </w:tcBorders>
          </w:tcPr>
          <w:p w14:paraId="296338B9" w14:textId="5CC32BF5" w:rsidR="007C53B8" w:rsidRPr="008605CD" w:rsidRDefault="00DA5CE7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 xml:space="preserve">Supplementary </w:t>
            </w:r>
            <w:bookmarkStart w:id="0" w:name="_GoBack"/>
            <w:bookmarkEnd w:id="0"/>
            <w:r w:rsidR="007C53B8"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Table 1. Baseline characteristics of TLR4 and TLR2.</w:t>
            </w:r>
          </w:p>
        </w:tc>
      </w:tr>
      <w:tr w:rsidR="007C53B8" w:rsidRPr="0038188C" w14:paraId="7A36F075" w14:textId="77777777" w:rsidTr="004559CA">
        <w:trPr>
          <w:trHeight w:val="870"/>
        </w:trPr>
        <w:tc>
          <w:tcPr>
            <w:tcW w:w="2391" w:type="dxa"/>
            <w:vMerge w:val="restart"/>
            <w:tcBorders>
              <w:top w:val="single" w:sz="4" w:space="0" w:color="auto"/>
            </w:tcBorders>
          </w:tcPr>
          <w:p w14:paraId="010EB463" w14:textId="77777777" w:rsidR="007C53B8" w:rsidRPr="00171B32" w:rsidRDefault="007C53B8" w:rsidP="004559CA">
            <w:pPr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71B32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Variable</w:t>
            </w: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C2AEC18" w14:textId="77777777" w:rsidR="007C53B8" w:rsidRPr="00171B32" w:rsidRDefault="007C53B8" w:rsidP="004559CA">
            <w:pPr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71B32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n/N (%)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14:paraId="05B01C0E" w14:textId="77777777" w:rsidR="007C53B8" w:rsidRPr="00D37D3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TLR4</w:t>
            </w:r>
            <w:r w:rsidRPr="00D37D3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cytoplasm intensity n (%)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0310111" w14:textId="77777777" w:rsidR="007C53B8" w:rsidRPr="00D37D3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71B32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n/N (%)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</w:tcBorders>
          </w:tcPr>
          <w:p w14:paraId="0302BF4F" w14:textId="77777777" w:rsidR="007C53B8" w:rsidRPr="00D37D3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TLR4</w:t>
            </w:r>
            <w:r w:rsidRPr="00D37D3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nuclei</w:t>
            </w:r>
            <w:r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percentage</w:t>
            </w:r>
            <w:r w:rsidRPr="00D37D3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n (%)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1B71F87E" w14:textId="77777777" w:rsidR="007C53B8" w:rsidRPr="00D37D3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71B32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n/N (%)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</w:tcBorders>
          </w:tcPr>
          <w:p w14:paraId="7E56B57D" w14:textId="77777777" w:rsidR="007C53B8" w:rsidRPr="00D37D3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TLR2</w:t>
            </w:r>
            <w:r w:rsidRPr="00D37D3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cytoplasm intensity n (%)</w:t>
            </w: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5F7D8AB3" w14:textId="77777777" w:rsidR="007C53B8" w:rsidRPr="00D37D3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71B32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n/N (%)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</w:tcBorders>
          </w:tcPr>
          <w:p w14:paraId="6E3ECC77" w14:textId="77777777" w:rsidR="007C53B8" w:rsidRPr="00D37D3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TLR2</w:t>
            </w:r>
            <w:r w:rsidRPr="00D37D3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nuclei</w:t>
            </w:r>
            <w:r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percentage</w:t>
            </w:r>
            <w:r w:rsidRPr="00D37D3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n (%)</w:t>
            </w:r>
          </w:p>
        </w:tc>
      </w:tr>
      <w:tr w:rsidR="007C53B8" w:rsidRPr="007D684E" w14:paraId="4E758ECD" w14:textId="77777777" w:rsidTr="004559CA">
        <w:trPr>
          <w:trHeight w:val="425"/>
        </w:trPr>
        <w:tc>
          <w:tcPr>
            <w:tcW w:w="2391" w:type="dxa"/>
            <w:vMerge/>
          </w:tcPr>
          <w:p w14:paraId="28B3A2D4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E7A6F44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A0B4BCA" w14:textId="77777777" w:rsidR="007C53B8" w:rsidRPr="00D37D3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37D3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Strong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E672DD1" w14:textId="77777777" w:rsidR="007C53B8" w:rsidRPr="00D37D3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37D3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Weak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075595ED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7D684E">
              <w:rPr>
                <w:rFonts w:ascii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9656742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23737BA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D684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High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61B203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D684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Low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4DF6F5F4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7D684E">
              <w:rPr>
                <w:rFonts w:ascii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p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16467BD1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908C32A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D684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Strong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5033EB9D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D684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Weak</w:t>
            </w:r>
          </w:p>
        </w:tc>
        <w:tc>
          <w:tcPr>
            <w:tcW w:w="562" w:type="dxa"/>
            <w:tcBorders>
              <w:top w:val="single" w:sz="4" w:space="0" w:color="auto"/>
            </w:tcBorders>
          </w:tcPr>
          <w:p w14:paraId="72E2B934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7D684E">
              <w:rPr>
                <w:rFonts w:ascii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p</w:t>
            </w: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7EE7F18E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32AC38F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D684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High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A9CF8E0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D684E">
              <w:rPr>
                <w:rFonts w:asci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Low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33047E7F" w14:textId="77777777" w:rsidR="007C53B8" w:rsidRPr="007D684E" w:rsidRDefault="007C53B8" w:rsidP="004559CA">
            <w:pPr>
              <w:jc w:val="center"/>
              <w:rPr>
                <w:rFonts w:ascii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7D684E">
              <w:rPr>
                <w:rFonts w:ascii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p</w:t>
            </w:r>
          </w:p>
        </w:tc>
      </w:tr>
      <w:tr w:rsidR="007C53B8" w:rsidRPr="00B21317" w14:paraId="0DDF01A9" w14:textId="77777777" w:rsidTr="004559CA">
        <w:trPr>
          <w:trHeight w:val="843"/>
        </w:trPr>
        <w:tc>
          <w:tcPr>
            <w:tcW w:w="2391" w:type="dxa"/>
          </w:tcPr>
          <w:p w14:paraId="0EF41EF3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Age</w:t>
            </w: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,</w:t>
            </w: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 xml:space="preserve"> median (IQR)</w:t>
            </w:r>
            <w:r w:rsidRPr="00B21317">
              <w:rPr>
                <w:rFonts w:asci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 </w:t>
            </w:r>
          </w:p>
        </w:tc>
        <w:tc>
          <w:tcPr>
            <w:tcW w:w="1007" w:type="dxa"/>
          </w:tcPr>
          <w:p w14:paraId="465406E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180/180 (100.0)</w:t>
            </w:r>
          </w:p>
        </w:tc>
        <w:tc>
          <w:tcPr>
            <w:tcW w:w="850" w:type="dxa"/>
          </w:tcPr>
          <w:p w14:paraId="20998F5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73 (64-81)</w:t>
            </w:r>
          </w:p>
        </w:tc>
        <w:tc>
          <w:tcPr>
            <w:tcW w:w="708" w:type="dxa"/>
          </w:tcPr>
          <w:p w14:paraId="3E1D5BD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70 (64-79)</w:t>
            </w:r>
          </w:p>
        </w:tc>
        <w:tc>
          <w:tcPr>
            <w:tcW w:w="710" w:type="dxa"/>
          </w:tcPr>
          <w:p w14:paraId="07583EE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0.625</w:t>
            </w:r>
          </w:p>
        </w:tc>
        <w:tc>
          <w:tcPr>
            <w:tcW w:w="709" w:type="dxa"/>
          </w:tcPr>
          <w:p w14:paraId="5F715BC3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183/183 (100.0)</w:t>
            </w:r>
          </w:p>
        </w:tc>
        <w:tc>
          <w:tcPr>
            <w:tcW w:w="709" w:type="dxa"/>
          </w:tcPr>
          <w:p w14:paraId="1ADA24C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73 (64-80)</w:t>
            </w:r>
          </w:p>
        </w:tc>
        <w:tc>
          <w:tcPr>
            <w:tcW w:w="709" w:type="dxa"/>
          </w:tcPr>
          <w:p w14:paraId="3DC0BC9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70 (64-78)</w:t>
            </w:r>
          </w:p>
        </w:tc>
        <w:tc>
          <w:tcPr>
            <w:tcW w:w="702" w:type="dxa"/>
          </w:tcPr>
          <w:p w14:paraId="260F6A0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0.556</w:t>
            </w:r>
          </w:p>
        </w:tc>
        <w:tc>
          <w:tcPr>
            <w:tcW w:w="856" w:type="dxa"/>
          </w:tcPr>
          <w:p w14:paraId="3862AC50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184/184 (100)</w:t>
            </w:r>
          </w:p>
        </w:tc>
        <w:tc>
          <w:tcPr>
            <w:tcW w:w="850" w:type="dxa"/>
          </w:tcPr>
          <w:p w14:paraId="3C794DE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70 (65-77)</w:t>
            </w:r>
          </w:p>
        </w:tc>
        <w:tc>
          <w:tcPr>
            <w:tcW w:w="855" w:type="dxa"/>
          </w:tcPr>
          <w:p w14:paraId="14ADA24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71 (64-80)</w:t>
            </w:r>
          </w:p>
        </w:tc>
        <w:tc>
          <w:tcPr>
            <w:tcW w:w="562" w:type="dxa"/>
          </w:tcPr>
          <w:p w14:paraId="6436789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0.419</w:t>
            </w:r>
          </w:p>
        </w:tc>
        <w:tc>
          <w:tcPr>
            <w:tcW w:w="715" w:type="dxa"/>
          </w:tcPr>
          <w:p w14:paraId="18BC5487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187/187 (100.0)</w:t>
            </w:r>
          </w:p>
        </w:tc>
        <w:tc>
          <w:tcPr>
            <w:tcW w:w="708" w:type="dxa"/>
          </w:tcPr>
          <w:p w14:paraId="0C03909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67 (63-75)</w:t>
            </w:r>
          </w:p>
        </w:tc>
        <w:tc>
          <w:tcPr>
            <w:tcW w:w="851" w:type="dxa"/>
          </w:tcPr>
          <w:p w14:paraId="7FCDD62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72 (65-80)</w:t>
            </w:r>
          </w:p>
        </w:tc>
        <w:tc>
          <w:tcPr>
            <w:tcW w:w="845" w:type="dxa"/>
          </w:tcPr>
          <w:p w14:paraId="169C867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0.098</w:t>
            </w:r>
          </w:p>
        </w:tc>
      </w:tr>
      <w:tr w:rsidR="007C53B8" w:rsidRPr="00B40DB1" w14:paraId="0E4667F3" w14:textId="77777777" w:rsidTr="004559CA">
        <w:trPr>
          <w:trHeight w:val="760"/>
        </w:trPr>
        <w:tc>
          <w:tcPr>
            <w:tcW w:w="2391" w:type="dxa"/>
          </w:tcPr>
          <w:p w14:paraId="3F4F6AFD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BMI kg/m</w:t>
            </w:r>
            <w:r w:rsidRPr="00B21317">
              <w:rPr>
                <w:rFonts w:asci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2 </w:t>
            </w: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(median, IQR)</w:t>
            </w:r>
            <w:r w:rsidRPr="00B21317">
              <w:rPr>
                <w:rFonts w:asci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 </w:t>
            </w:r>
          </w:p>
        </w:tc>
        <w:tc>
          <w:tcPr>
            <w:tcW w:w="1007" w:type="dxa"/>
          </w:tcPr>
          <w:p w14:paraId="64C8476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124/180 (68.9)</w:t>
            </w:r>
          </w:p>
        </w:tc>
        <w:tc>
          <w:tcPr>
            <w:tcW w:w="850" w:type="dxa"/>
          </w:tcPr>
          <w:p w14:paraId="7267E59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28 (25-31)</w:t>
            </w:r>
          </w:p>
        </w:tc>
        <w:tc>
          <w:tcPr>
            <w:tcW w:w="708" w:type="dxa"/>
          </w:tcPr>
          <w:p w14:paraId="16DF2A3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26 (24-31)</w:t>
            </w:r>
          </w:p>
        </w:tc>
        <w:tc>
          <w:tcPr>
            <w:tcW w:w="710" w:type="dxa"/>
          </w:tcPr>
          <w:p w14:paraId="0A637CE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0.166</w:t>
            </w:r>
          </w:p>
        </w:tc>
        <w:tc>
          <w:tcPr>
            <w:tcW w:w="709" w:type="dxa"/>
          </w:tcPr>
          <w:p w14:paraId="25BAE270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127/183 (69.3)</w:t>
            </w:r>
          </w:p>
        </w:tc>
        <w:tc>
          <w:tcPr>
            <w:tcW w:w="709" w:type="dxa"/>
          </w:tcPr>
          <w:p w14:paraId="0D8DB19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29 (25-33)</w:t>
            </w:r>
          </w:p>
        </w:tc>
        <w:tc>
          <w:tcPr>
            <w:tcW w:w="709" w:type="dxa"/>
          </w:tcPr>
          <w:p w14:paraId="0FE2AB9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26 (23-29)</w:t>
            </w:r>
          </w:p>
        </w:tc>
        <w:tc>
          <w:tcPr>
            <w:tcW w:w="702" w:type="dxa"/>
          </w:tcPr>
          <w:p w14:paraId="05DDD9D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 w:rsidRPr="00B40DB1"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  <w:t>0.004</w:t>
            </w:r>
          </w:p>
        </w:tc>
        <w:tc>
          <w:tcPr>
            <w:tcW w:w="856" w:type="dxa"/>
          </w:tcPr>
          <w:p w14:paraId="2AFAA4A2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128/184 (70.0)</w:t>
            </w:r>
          </w:p>
        </w:tc>
        <w:tc>
          <w:tcPr>
            <w:tcW w:w="850" w:type="dxa"/>
          </w:tcPr>
          <w:p w14:paraId="6C8AB60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27 (25-31)</w:t>
            </w:r>
          </w:p>
        </w:tc>
        <w:tc>
          <w:tcPr>
            <w:tcW w:w="855" w:type="dxa"/>
          </w:tcPr>
          <w:p w14:paraId="207679A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26 (24-31)</w:t>
            </w:r>
          </w:p>
        </w:tc>
        <w:tc>
          <w:tcPr>
            <w:tcW w:w="562" w:type="dxa"/>
          </w:tcPr>
          <w:p w14:paraId="7C258AE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0.838</w:t>
            </w:r>
          </w:p>
        </w:tc>
        <w:tc>
          <w:tcPr>
            <w:tcW w:w="715" w:type="dxa"/>
          </w:tcPr>
          <w:p w14:paraId="474DAEB5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131/187 (70.0)</w:t>
            </w:r>
          </w:p>
        </w:tc>
        <w:tc>
          <w:tcPr>
            <w:tcW w:w="708" w:type="dxa"/>
          </w:tcPr>
          <w:p w14:paraId="0A342EF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26 (25-30)</w:t>
            </w:r>
          </w:p>
        </w:tc>
        <w:tc>
          <w:tcPr>
            <w:tcW w:w="851" w:type="dxa"/>
          </w:tcPr>
          <w:p w14:paraId="0EFBACE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27 (24-31)</w:t>
            </w:r>
          </w:p>
        </w:tc>
        <w:tc>
          <w:tcPr>
            <w:tcW w:w="845" w:type="dxa"/>
          </w:tcPr>
          <w:p w14:paraId="6825D417" w14:textId="77777777" w:rsidR="007C53B8" w:rsidRPr="00B40DB1" w:rsidRDefault="007C53B8" w:rsidP="004559CA">
            <w:pPr>
              <w:jc w:val="center"/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0.950</w:t>
            </w:r>
          </w:p>
        </w:tc>
      </w:tr>
      <w:tr w:rsidR="007C53B8" w:rsidRPr="00B21317" w14:paraId="12175F0A" w14:textId="77777777" w:rsidTr="004559CA">
        <w:trPr>
          <w:trHeight w:val="843"/>
        </w:trPr>
        <w:tc>
          <w:tcPr>
            <w:tcW w:w="2391" w:type="dxa"/>
          </w:tcPr>
          <w:p w14:paraId="3E0E96D7" w14:textId="77777777" w:rsidR="007C53B8" w:rsidRPr="00B21317" w:rsidRDefault="007C53B8" w:rsidP="004559CA">
            <w:pPr>
              <w:rPr>
                <w:rFonts w:ascii="Times New Roman"/>
                <w:b/>
                <w:color w:val="000000" w:themeColor="text1"/>
                <w:sz w:val="20"/>
                <w:szCs w:val="20"/>
                <w:vertAlign w:val="superscript"/>
                <w:lang w:val="sv-SE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Male, n (%)</w:t>
            </w:r>
            <w:r w:rsidRPr="00B21317">
              <w:rPr>
                <w:rFonts w:ascii="Times New Roman"/>
                <w:b/>
                <w:color w:val="000000" w:themeColor="text1"/>
                <w:sz w:val="20"/>
                <w:szCs w:val="20"/>
                <w:vertAlign w:val="superscript"/>
                <w:lang w:val="sv-SE"/>
              </w:rPr>
              <w:t xml:space="preserve"> </w:t>
            </w:r>
            <w:r w:rsidRPr="00B21317">
              <w:rPr>
                <w:rFonts w:ascii="Times New Roman"/>
                <w:b/>
                <w:color w:val="000000" w:themeColor="text1"/>
                <w:sz w:val="24"/>
                <w:szCs w:val="24"/>
                <w:vertAlign w:val="superscript"/>
                <w:lang w:val="sv-SE"/>
              </w:rPr>
              <w:t xml:space="preserve"> </w:t>
            </w:r>
          </w:p>
        </w:tc>
        <w:tc>
          <w:tcPr>
            <w:tcW w:w="1007" w:type="dxa"/>
          </w:tcPr>
          <w:p w14:paraId="50BD8D79" w14:textId="77777777" w:rsidR="007C53B8" w:rsidRPr="00EF7B8B" w:rsidRDefault="007C53B8" w:rsidP="004559CA">
            <w:pPr>
              <w:rPr>
                <w:rFonts w:ascii="Times New Roman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124/180 (68.9)</w:t>
            </w:r>
          </w:p>
        </w:tc>
        <w:tc>
          <w:tcPr>
            <w:tcW w:w="850" w:type="dxa"/>
          </w:tcPr>
          <w:p w14:paraId="12E92CD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50 (63.3)</w:t>
            </w:r>
          </w:p>
        </w:tc>
        <w:tc>
          <w:tcPr>
            <w:tcW w:w="708" w:type="dxa"/>
          </w:tcPr>
          <w:p w14:paraId="166A957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74 (73.3)</w:t>
            </w:r>
          </w:p>
        </w:tc>
        <w:tc>
          <w:tcPr>
            <w:tcW w:w="710" w:type="dxa"/>
          </w:tcPr>
          <w:p w14:paraId="11F5C4A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0.151</w:t>
            </w:r>
          </w:p>
        </w:tc>
        <w:tc>
          <w:tcPr>
            <w:tcW w:w="709" w:type="dxa"/>
          </w:tcPr>
          <w:p w14:paraId="1C856E18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127/183 (69.4)</w:t>
            </w:r>
          </w:p>
        </w:tc>
        <w:tc>
          <w:tcPr>
            <w:tcW w:w="709" w:type="dxa"/>
          </w:tcPr>
          <w:p w14:paraId="45DD502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67 (75.3)</w:t>
            </w:r>
          </w:p>
        </w:tc>
        <w:tc>
          <w:tcPr>
            <w:tcW w:w="709" w:type="dxa"/>
          </w:tcPr>
          <w:p w14:paraId="5657F1C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60 (63.8)</w:t>
            </w:r>
          </w:p>
        </w:tc>
        <w:tc>
          <w:tcPr>
            <w:tcW w:w="702" w:type="dxa"/>
          </w:tcPr>
          <w:p w14:paraId="06E35FC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0.093</w:t>
            </w:r>
          </w:p>
        </w:tc>
        <w:tc>
          <w:tcPr>
            <w:tcW w:w="856" w:type="dxa"/>
          </w:tcPr>
          <w:p w14:paraId="5BDEDC4A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130/184 (70.7)</w:t>
            </w:r>
          </w:p>
          <w:p w14:paraId="0FB5F228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0" w:type="dxa"/>
          </w:tcPr>
          <w:p w14:paraId="521791E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33 (71.7)</w:t>
            </w:r>
          </w:p>
        </w:tc>
        <w:tc>
          <w:tcPr>
            <w:tcW w:w="855" w:type="dxa"/>
          </w:tcPr>
          <w:p w14:paraId="6D44BBD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97 (70.3)</w:t>
            </w:r>
          </w:p>
        </w:tc>
        <w:tc>
          <w:tcPr>
            <w:tcW w:w="562" w:type="dxa"/>
          </w:tcPr>
          <w:p w14:paraId="00E7AD3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0.852</w:t>
            </w:r>
          </w:p>
        </w:tc>
        <w:tc>
          <w:tcPr>
            <w:tcW w:w="715" w:type="dxa"/>
          </w:tcPr>
          <w:p w14:paraId="52EC8C6A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133/187 (71.7)</w:t>
            </w:r>
          </w:p>
        </w:tc>
        <w:tc>
          <w:tcPr>
            <w:tcW w:w="708" w:type="dxa"/>
          </w:tcPr>
          <w:p w14:paraId="57D3A74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13 (76.5)</w:t>
            </w:r>
          </w:p>
        </w:tc>
        <w:tc>
          <w:tcPr>
            <w:tcW w:w="851" w:type="dxa"/>
          </w:tcPr>
          <w:p w14:paraId="6DC471B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120 (70.6)</w:t>
            </w:r>
          </w:p>
        </w:tc>
        <w:tc>
          <w:tcPr>
            <w:tcW w:w="845" w:type="dxa"/>
          </w:tcPr>
          <w:p w14:paraId="244BFC3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0.610</w:t>
            </w:r>
          </w:p>
        </w:tc>
      </w:tr>
      <w:tr w:rsidR="007C53B8" w:rsidRPr="007A378B" w14:paraId="1D5FC6E6" w14:textId="77777777" w:rsidTr="004559CA">
        <w:trPr>
          <w:trHeight w:val="843"/>
        </w:trPr>
        <w:tc>
          <w:tcPr>
            <w:tcW w:w="2391" w:type="dxa"/>
          </w:tcPr>
          <w:p w14:paraId="25A5B7AF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Treatment</w:t>
            </w:r>
          </w:p>
        </w:tc>
        <w:tc>
          <w:tcPr>
            <w:tcW w:w="1007" w:type="dxa"/>
          </w:tcPr>
          <w:p w14:paraId="61847F2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0" w:type="dxa"/>
          </w:tcPr>
          <w:p w14:paraId="330DE49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8" w:type="dxa"/>
          </w:tcPr>
          <w:p w14:paraId="37063E6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10" w:type="dxa"/>
          </w:tcPr>
          <w:p w14:paraId="0594EA4F" w14:textId="77777777" w:rsidR="007C53B8" w:rsidRPr="009920DD" w:rsidRDefault="007C53B8" w:rsidP="004559CA">
            <w:pPr>
              <w:jc w:val="center"/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0.219</w:t>
            </w:r>
          </w:p>
        </w:tc>
        <w:tc>
          <w:tcPr>
            <w:tcW w:w="709" w:type="dxa"/>
          </w:tcPr>
          <w:p w14:paraId="3CED99F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</w:tcPr>
          <w:p w14:paraId="0238543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</w:tcPr>
          <w:p w14:paraId="4603F11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2" w:type="dxa"/>
          </w:tcPr>
          <w:p w14:paraId="2044C5CB" w14:textId="77777777" w:rsidR="007C53B8" w:rsidRPr="00164D4C" w:rsidRDefault="007C53B8" w:rsidP="004559CA">
            <w:pPr>
              <w:jc w:val="center"/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  <w:t>&lt;0.001</w:t>
            </w:r>
          </w:p>
        </w:tc>
        <w:tc>
          <w:tcPr>
            <w:tcW w:w="856" w:type="dxa"/>
          </w:tcPr>
          <w:p w14:paraId="0964BD5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0" w:type="dxa"/>
          </w:tcPr>
          <w:p w14:paraId="78C055B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5" w:type="dxa"/>
          </w:tcPr>
          <w:p w14:paraId="05A6617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562" w:type="dxa"/>
          </w:tcPr>
          <w:p w14:paraId="5AF7083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  <w:t>0.028</w:t>
            </w:r>
          </w:p>
        </w:tc>
        <w:tc>
          <w:tcPr>
            <w:tcW w:w="715" w:type="dxa"/>
          </w:tcPr>
          <w:p w14:paraId="520255C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8" w:type="dxa"/>
          </w:tcPr>
          <w:p w14:paraId="3EA2B26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1" w:type="dxa"/>
          </w:tcPr>
          <w:p w14:paraId="02A2E8D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45" w:type="dxa"/>
          </w:tcPr>
          <w:p w14:paraId="3ECB6EA0" w14:textId="77777777" w:rsidR="007C53B8" w:rsidRPr="007A378B" w:rsidRDefault="007C53B8" w:rsidP="004559CA">
            <w:pPr>
              <w:jc w:val="center"/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  <w:t>0.002</w:t>
            </w:r>
          </w:p>
        </w:tc>
      </w:tr>
      <w:tr w:rsidR="007C53B8" w:rsidRPr="00B21317" w14:paraId="43E98A44" w14:textId="77777777" w:rsidTr="004559CA">
        <w:trPr>
          <w:trHeight w:val="800"/>
        </w:trPr>
        <w:tc>
          <w:tcPr>
            <w:tcW w:w="2391" w:type="dxa"/>
            <w:vAlign w:val="center"/>
          </w:tcPr>
          <w:p w14:paraId="7E5E16B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Surgery</w:t>
            </w:r>
          </w:p>
        </w:tc>
        <w:tc>
          <w:tcPr>
            <w:tcW w:w="1007" w:type="dxa"/>
          </w:tcPr>
          <w:p w14:paraId="7A99FD9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36/180 (20.0)</w:t>
            </w:r>
          </w:p>
        </w:tc>
        <w:tc>
          <w:tcPr>
            <w:tcW w:w="850" w:type="dxa"/>
          </w:tcPr>
          <w:p w14:paraId="00A249A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11 (13.9)</w:t>
            </w:r>
          </w:p>
        </w:tc>
        <w:tc>
          <w:tcPr>
            <w:tcW w:w="708" w:type="dxa"/>
          </w:tcPr>
          <w:p w14:paraId="6CEF226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25 (24.8)</w:t>
            </w:r>
          </w:p>
        </w:tc>
        <w:tc>
          <w:tcPr>
            <w:tcW w:w="710" w:type="dxa"/>
          </w:tcPr>
          <w:p w14:paraId="2D082B8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</w:tcPr>
          <w:p w14:paraId="2D7BACF2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36/183 (19.7)</w:t>
            </w:r>
          </w:p>
        </w:tc>
        <w:tc>
          <w:tcPr>
            <w:tcW w:w="709" w:type="dxa"/>
          </w:tcPr>
          <w:p w14:paraId="7CA688E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 (2.2)</w:t>
            </w:r>
          </w:p>
        </w:tc>
        <w:tc>
          <w:tcPr>
            <w:tcW w:w="709" w:type="dxa"/>
          </w:tcPr>
          <w:p w14:paraId="1BDE8FE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34 (36.2)</w:t>
            </w:r>
          </w:p>
        </w:tc>
        <w:tc>
          <w:tcPr>
            <w:tcW w:w="702" w:type="dxa"/>
          </w:tcPr>
          <w:p w14:paraId="4442B11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6" w:type="dxa"/>
          </w:tcPr>
          <w:p w14:paraId="4D90669E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36/184 (19.6)</w:t>
            </w:r>
          </w:p>
        </w:tc>
        <w:tc>
          <w:tcPr>
            <w:tcW w:w="850" w:type="dxa"/>
          </w:tcPr>
          <w:p w14:paraId="37BD9C2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16 (34.8)</w:t>
            </w:r>
          </w:p>
        </w:tc>
        <w:tc>
          <w:tcPr>
            <w:tcW w:w="855" w:type="dxa"/>
          </w:tcPr>
          <w:p w14:paraId="001B8AF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20 (14.5)</w:t>
            </w:r>
          </w:p>
        </w:tc>
        <w:tc>
          <w:tcPr>
            <w:tcW w:w="562" w:type="dxa"/>
          </w:tcPr>
          <w:p w14:paraId="3BADD0B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15" w:type="dxa"/>
          </w:tcPr>
          <w:p w14:paraId="162CA073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36/187 (19.3)</w:t>
            </w:r>
          </w:p>
        </w:tc>
        <w:tc>
          <w:tcPr>
            <w:tcW w:w="708" w:type="dxa"/>
          </w:tcPr>
          <w:p w14:paraId="491424D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9 (52.9)</w:t>
            </w:r>
          </w:p>
        </w:tc>
        <w:tc>
          <w:tcPr>
            <w:tcW w:w="851" w:type="dxa"/>
          </w:tcPr>
          <w:p w14:paraId="24D5DD0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27 (15.9)</w:t>
            </w:r>
          </w:p>
        </w:tc>
        <w:tc>
          <w:tcPr>
            <w:tcW w:w="845" w:type="dxa"/>
          </w:tcPr>
          <w:p w14:paraId="3B8DA46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</w:tr>
      <w:tr w:rsidR="007C53B8" w:rsidRPr="00B21317" w14:paraId="701CA7C4" w14:textId="77777777" w:rsidTr="004559CA">
        <w:trPr>
          <w:trHeight w:val="843"/>
        </w:trPr>
        <w:tc>
          <w:tcPr>
            <w:tcW w:w="2391" w:type="dxa"/>
            <w:vAlign w:val="center"/>
          </w:tcPr>
          <w:p w14:paraId="716A340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Local ablation (RF, Laser</w:t>
            </w: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, PEI</w:t>
            </w: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)</w:t>
            </w:r>
          </w:p>
        </w:tc>
        <w:tc>
          <w:tcPr>
            <w:tcW w:w="1007" w:type="dxa"/>
          </w:tcPr>
          <w:p w14:paraId="125B153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19/180 (10.6)</w:t>
            </w:r>
          </w:p>
        </w:tc>
        <w:tc>
          <w:tcPr>
            <w:tcW w:w="850" w:type="dxa"/>
          </w:tcPr>
          <w:p w14:paraId="4B4A823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7 (8.9)</w:t>
            </w:r>
          </w:p>
        </w:tc>
        <w:tc>
          <w:tcPr>
            <w:tcW w:w="708" w:type="dxa"/>
          </w:tcPr>
          <w:p w14:paraId="0472C65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12 (11.9)</w:t>
            </w:r>
          </w:p>
        </w:tc>
        <w:tc>
          <w:tcPr>
            <w:tcW w:w="710" w:type="dxa"/>
          </w:tcPr>
          <w:p w14:paraId="422F8DD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</w:tcPr>
          <w:p w14:paraId="356208BD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19/183 (10.4)</w:t>
            </w:r>
          </w:p>
        </w:tc>
        <w:tc>
          <w:tcPr>
            <w:tcW w:w="709" w:type="dxa"/>
          </w:tcPr>
          <w:p w14:paraId="0CF6100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10 (11.2)</w:t>
            </w:r>
          </w:p>
        </w:tc>
        <w:tc>
          <w:tcPr>
            <w:tcW w:w="709" w:type="dxa"/>
          </w:tcPr>
          <w:p w14:paraId="56D0CBE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9 (9.6)</w:t>
            </w:r>
          </w:p>
        </w:tc>
        <w:tc>
          <w:tcPr>
            <w:tcW w:w="702" w:type="dxa"/>
          </w:tcPr>
          <w:p w14:paraId="232C53F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6" w:type="dxa"/>
          </w:tcPr>
          <w:p w14:paraId="769CD5EE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21/184 (11.4)</w:t>
            </w:r>
          </w:p>
        </w:tc>
        <w:tc>
          <w:tcPr>
            <w:tcW w:w="850" w:type="dxa"/>
          </w:tcPr>
          <w:p w14:paraId="79C8110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4 (8.7)</w:t>
            </w:r>
          </w:p>
        </w:tc>
        <w:tc>
          <w:tcPr>
            <w:tcW w:w="855" w:type="dxa"/>
          </w:tcPr>
          <w:p w14:paraId="0B43413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17 (12.3)</w:t>
            </w:r>
          </w:p>
        </w:tc>
        <w:tc>
          <w:tcPr>
            <w:tcW w:w="562" w:type="dxa"/>
          </w:tcPr>
          <w:p w14:paraId="2E28DF6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15" w:type="dxa"/>
          </w:tcPr>
          <w:p w14:paraId="71101E47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21/187 (11.2)</w:t>
            </w:r>
          </w:p>
        </w:tc>
        <w:tc>
          <w:tcPr>
            <w:tcW w:w="708" w:type="dxa"/>
          </w:tcPr>
          <w:p w14:paraId="1266872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</w:t>
            </w:r>
          </w:p>
        </w:tc>
        <w:tc>
          <w:tcPr>
            <w:tcW w:w="851" w:type="dxa"/>
          </w:tcPr>
          <w:p w14:paraId="025B924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21 (12.4)</w:t>
            </w:r>
          </w:p>
        </w:tc>
        <w:tc>
          <w:tcPr>
            <w:tcW w:w="845" w:type="dxa"/>
          </w:tcPr>
          <w:p w14:paraId="0E08511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</w:tr>
      <w:tr w:rsidR="007C53B8" w:rsidRPr="00B21317" w14:paraId="506A0989" w14:textId="77777777" w:rsidTr="004559CA">
        <w:trPr>
          <w:trHeight w:val="843"/>
        </w:trPr>
        <w:tc>
          <w:tcPr>
            <w:tcW w:w="2391" w:type="dxa"/>
            <w:vAlign w:val="center"/>
          </w:tcPr>
          <w:p w14:paraId="165D001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Angiological treatment (TACE)</w:t>
            </w:r>
          </w:p>
        </w:tc>
        <w:tc>
          <w:tcPr>
            <w:tcW w:w="1007" w:type="dxa"/>
          </w:tcPr>
          <w:p w14:paraId="08D85B6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31/180 (17.2)</w:t>
            </w:r>
          </w:p>
        </w:tc>
        <w:tc>
          <w:tcPr>
            <w:tcW w:w="850" w:type="dxa"/>
          </w:tcPr>
          <w:p w14:paraId="6F364B7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14 (17.7)</w:t>
            </w:r>
          </w:p>
        </w:tc>
        <w:tc>
          <w:tcPr>
            <w:tcW w:w="708" w:type="dxa"/>
          </w:tcPr>
          <w:p w14:paraId="10FADD8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17 (16.8)</w:t>
            </w:r>
          </w:p>
        </w:tc>
        <w:tc>
          <w:tcPr>
            <w:tcW w:w="710" w:type="dxa"/>
          </w:tcPr>
          <w:p w14:paraId="0311DCF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</w:tcPr>
          <w:p w14:paraId="5F569D6F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31/183 (16.9)</w:t>
            </w:r>
          </w:p>
        </w:tc>
        <w:tc>
          <w:tcPr>
            <w:tcW w:w="709" w:type="dxa"/>
          </w:tcPr>
          <w:p w14:paraId="18E2A3E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22 (24.7)</w:t>
            </w:r>
          </w:p>
        </w:tc>
        <w:tc>
          <w:tcPr>
            <w:tcW w:w="709" w:type="dxa"/>
          </w:tcPr>
          <w:p w14:paraId="49B60FE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9 (9.6)</w:t>
            </w:r>
          </w:p>
        </w:tc>
        <w:tc>
          <w:tcPr>
            <w:tcW w:w="702" w:type="dxa"/>
          </w:tcPr>
          <w:p w14:paraId="688D2C5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6" w:type="dxa"/>
          </w:tcPr>
          <w:p w14:paraId="0AEA14FE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32/184 (17.4)</w:t>
            </w:r>
          </w:p>
        </w:tc>
        <w:tc>
          <w:tcPr>
            <w:tcW w:w="850" w:type="dxa"/>
          </w:tcPr>
          <w:p w14:paraId="5134078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6 (13.0)</w:t>
            </w:r>
          </w:p>
        </w:tc>
        <w:tc>
          <w:tcPr>
            <w:tcW w:w="855" w:type="dxa"/>
          </w:tcPr>
          <w:p w14:paraId="541182C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26 (18.8)</w:t>
            </w:r>
          </w:p>
        </w:tc>
        <w:tc>
          <w:tcPr>
            <w:tcW w:w="562" w:type="dxa"/>
          </w:tcPr>
          <w:p w14:paraId="3ED424F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15" w:type="dxa"/>
          </w:tcPr>
          <w:p w14:paraId="6B9A71BD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32/187(17.1)</w:t>
            </w:r>
          </w:p>
        </w:tc>
        <w:tc>
          <w:tcPr>
            <w:tcW w:w="708" w:type="dxa"/>
          </w:tcPr>
          <w:p w14:paraId="1F0A5C5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 (5.9)</w:t>
            </w:r>
          </w:p>
        </w:tc>
        <w:tc>
          <w:tcPr>
            <w:tcW w:w="851" w:type="dxa"/>
          </w:tcPr>
          <w:p w14:paraId="6B85590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31 (18.2)</w:t>
            </w:r>
          </w:p>
        </w:tc>
        <w:tc>
          <w:tcPr>
            <w:tcW w:w="845" w:type="dxa"/>
          </w:tcPr>
          <w:p w14:paraId="75B5898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</w:tr>
      <w:tr w:rsidR="007C53B8" w:rsidRPr="00B21317" w14:paraId="6F124382" w14:textId="77777777" w:rsidTr="004559CA">
        <w:trPr>
          <w:trHeight w:val="843"/>
        </w:trPr>
        <w:tc>
          <w:tcPr>
            <w:tcW w:w="2391" w:type="dxa"/>
          </w:tcPr>
          <w:p w14:paraId="0EFCB29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Palliative/Best supportive treatment</w:t>
            </w:r>
          </w:p>
        </w:tc>
        <w:tc>
          <w:tcPr>
            <w:tcW w:w="1007" w:type="dxa"/>
          </w:tcPr>
          <w:p w14:paraId="0F5C6BA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94/180 (52.2)</w:t>
            </w:r>
          </w:p>
        </w:tc>
        <w:tc>
          <w:tcPr>
            <w:tcW w:w="850" w:type="dxa"/>
          </w:tcPr>
          <w:p w14:paraId="679AB7D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47 (59.5)</w:t>
            </w:r>
          </w:p>
        </w:tc>
        <w:tc>
          <w:tcPr>
            <w:tcW w:w="708" w:type="dxa"/>
          </w:tcPr>
          <w:p w14:paraId="358C7D1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47 (46.5)</w:t>
            </w:r>
          </w:p>
        </w:tc>
        <w:tc>
          <w:tcPr>
            <w:tcW w:w="710" w:type="dxa"/>
          </w:tcPr>
          <w:p w14:paraId="69A7B31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</w:tcPr>
          <w:p w14:paraId="618E9475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97/183 (53.0)</w:t>
            </w:r>
          </w:p>
        </w:tc>
        <w:tc>
          <w:tcPr>
            <w:tcW w:w="709" w:type="dxa"/>
          </w:tcPr>
          <w:p w14:paraId="35E2263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55 (61.8)</w:t>
            </w:r>
          </w:p>
        </w:tc>
        <w:tc>
          <w:tcPr>
            <w:tcW w:w="709" w:type="dxa"/>
          </w:tcPr>
          <w:p w14:paraId="3FE00FE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42 (44.7)</w:t>
            </w:r>
          </w:p>
        </w:tc>
        <w:tc>
          <w:tcPr>
            <w:tcW w:w="702" w:type="dxa"/>
          </w:tcPr>
          <w:p w14:paraId="11CECC3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6" w:type="dxa"/>
          </w:tcPr>
          <w:p w14:paraId="457C1AEA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95/184 (51.6)</w:t>
            </w:r>
          </w:p>
        </w:tc>
        <w:tc>
          <w:tcPr>
            <w:tcW w:w="850" w:type="dxa"/>
          </w:tcPr>
          <w:p w14:paraId="452155C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20 (43.5)</w:t>
            </w:r>
          </w:p>
        </w:tc>
        <w:tc>
          <w:tcPr>
            <w:tcW w:w="855" w:type="dxa"/>
          </w:tcPr>
          <w:p w14:paraId="2AE58EA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75 (54.3)</w:t>
            </w:r>
          </w:p>
        </w:tc>
        <w:tc>
          <w:tcPr>
            <w:tcW w:w="562" w:type="dxa"/>
          </w:tcPr>
          <w:p w14:paraId="439EC68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15" w:type="dxa"/>
          </w:tcPr>
          <w:p w14:paraId="3D3320C7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98/187 (52.4)</w:t>
            </w:r>
          </w:p>
        </w:tc>
        <w:tc>
          <w:tcPr>
            <w:tcW w:w="708" w:type="dxa"/>
          </w:tcPr>
          <w:p w14:paraId="6D7D562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7 (41.2)</w:t>
            </w:r>
          </w:p>
        </w:tc>
        <w:tc>
          <w:tcPr>
            <w:tcW w:w="851" w:type="dxa"/>
          </w:tcPr>
          <w:p w14:paraId="7C5FB4B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91 (53.5)</w:t>
            </w:r>
          </w:p>
        </w:tc>
        <w:tc>
          <w:tcPr>
            <w:tcW w:w="845" w:type="dxa"/>
          </w:tcPr>
          <w:p w14:paraId="7EA3DAE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</w:tr>
      <w:tr w:rsidR="007C53B8" w:rsidRPr="00B21317" w14:paraId="45752A7A" w14:textId="77777777" w:rsidTr="004559CA">
        <w:trPr>
          <w:trHeight w:val="843"/>
        </w:trPr>
        <w:tc>
          <w:tcPr>
            <w:tcW w:w="2391" w:type="dxa"/>
          </w:tcPr>
          <w:p w14:paraId="2AB4BFD9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lastRenderedPageBreak/>
              <w:t>Year of treatment</w:t>
            </w:r>
          </w:p>
        </w:tc>
        <w:tc>
          <w:tcPr>
            <w:tcW w:w="1007" w:type="dxa"/>
          </w:tcPr>
          <w:p w14:paraId="7330B7C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0" w:type="dxa"/>
          </w:tcPr>
          <w:p w14:paraId="2F07463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8" w:type="dxa"/>
          </w:tcPr>
          <w:p w14:paraId="451DFF8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10" w:type="dxa"/>
          </w:tcPr>
          <w:p w14:paraId="2ADFC8F0" w14:textId="77777777" w:rsidR="007C53B8" w:rsidRPr="00E96193" w:rsidRDefault="007C53B8" w:rsidP="004559CA">
            <w:pPr>
              <w:jc w:val="center"/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0.611</w:t>
            </w:r>
          </w:p>
        </w:tc>
        <w:tc>
          <w:tcPr>
            <w:tcW w:w="709" w:type="dxa"/>
          </w:tcPr>
          <w:p w14:paraId="662C673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</w:tcPr>
          <w:p w14:paraId="507FB1F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</w:tcPr>
          <w:p w14:paraId="4DDC4C6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2" w:type="dxa"/>
          </w:tcPr>
          <w:p w14:paraId="176B807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0.696</w:t>
            </w:r>
          </w:p>
        </w:tc>
        <w:tc>
          <w:tcPr>
            <w:tcW w:w="856" w:type="dxa"/>
          </w:tcPr>
          <w:p w14:paraId="122CB49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0" w:type="dxa"/>
          </w:tcPr>
          <w:p w14:paraId="5818F0C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5" w:type="dxa"/>
          </w:tcPr>
          <w:p w14:paraId="4FD8E52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562" w:type="dxa"/>
          </w:tcPr>
          <w:p w14:paraId="4EDC804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  <w:t>0.002</w:t>
            </w:r>
          </w:p>
        </w:tc>
        <w:tc>
          <w:tcPr>
            <w:tcW w:w="715" w:type="dxa"/>
          </w:tcPr>
          <w:p w14:paraId="7C3225F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8" w:type="dxa"/>
          </w:tcPr>
          <w:p w14:paraId="2AE67BF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1" w:type="dxa"/>
          </w:tcPr>
          <w:p w14:paraId="672DD43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45" w:type="dxa"/>
          </w:tcPr>
          <w:p w14:paraId="64344CD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0.711</w:t>
            </w:r>
          </w:p>
        </w:tc>
      </w:tr>
      <w:tr w:rsidR="007C53B8" w:rsidRPr="00B21317" w14:paraId="4E9A4AD5" w14:textId="77777777" w:rsidTr="004559CA">
        <w:trPr>
          <w:trHeight w:val="843"/>
        </w:trPr>
        <w:tc>
          <w:tcPr>
            <w:tcW w:w="2391" w:type="dxa"/>
          </w:tcPr>
          <w:p w14:paraId="3AEB57A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1983-2005</w:t>
            </w:r>
          </w:p>
        </w:tc>
        <w:tc>
          <w:tcPr>
            <w:tcW w:w="1007" w:type="dxa"/>
          </w:tcPr>
          <w:p w14:paraId="718E402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49/180 (27.2)</w:t>
            </w:r>
          </w:p>
        </w:tc>
        <w:tc>
          <w:tcPr>
            <w:tcW w:w="850" w:type="dxa"/>
          </w:tcPr>
          <w:p w14:paraId="7940625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20 (25.3)</w:t>
            </w:r>
          </w:p>
        </w:tc>
        <w:tc>
          <w:tcPr>
            <w:tcW w:w="708" w:type="dxa"/>
          </w:tcPr>
          <w:p w14:paraId="3608E6B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29 (28.7)</w:t>
            </w:r>
          </w:p>
        </w:tc>
        <w:tc>
          <w:tcPr>
            <w:tcW w:w="710" w:type="dxa"/>
          </w:tcPr>
          <w:p w14:paraId="0E86D45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</w:tcPr>
          <w:p w14:paraId="658DD93C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49/183 (26.8)</w:t>
            </w:r>
          </w:p>
        </w:tc>
        <w:tc>
          <w:tcPr>
            <w:tcW w:w="709" w:type="dxa"/>
          </w:tcPr>
          <w:p w14:paraId="0DD3D0C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25 (28.1)</w:t>
            </w:r>
          </w:p>
        </w:tc>
        <w:tc>
          <w:tcPr>
            <w:tcW w:w="709" w:type="dxa"/>
          </w:tcPr>
          <w:p w14:paraId="11FC3C8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24 (25.5)</w:t>
            </w:r>
          </w:p>
        </w:tc>
        <w:tc>
          <w:tcPr>
            <w:tcW w:w="702" w:type="dxa"/>
          </w:tcPr>
          <w:p w14:paraId="14ABCF2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6" w:type="dxa"/>
          </w:tcPr>
          <w:p w14:paraId="1E36F485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48/184 (26.1)</w:t>
            </w:r>
          </w:p>
        </w:tc>
        <w:tc>
          <w:tcPr>
            <w:tcW w:w="850" w:type="dxa"/>
          </w:tcPr>
          <w:p w14:paraId="3D4F54A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20 (43.5)</w:t>
            </w:r>
          </w:p>
        </w:tc>
        <w:tc>
          <w:tcPr>
            <w:tcW w:w="855" w:type="dxa"/>
          </w:tcPr>
          <w:p w14:paraId="276E74D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28 (20.3)</w:t>
            </w:r>
          </w:p>
        </w:tc>
        <w:tc>
          <w:tcPr>
            <w:tcW w:w="562" w:type="dxa"/>
          </w:tcPr>
          <w:p w14:paraId="53841E9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15" w:type="dxa"/>
          </w:tcPr>
          <w:p w14:paraId="0E9738B7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48/187 (25.7)</w:t>
            </w:r>
          </w:p>
        </w:tc>
        <w:tc>
          <w:tcPr>
            <w:tcW w:w="708" w:type="dxa"/>
          </w:tcPr>
          <w:p w14:paraId="5A67897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5 (29.4)</w:t>
            </w:r>
          </w:p>
        </w:tc>
        <w:tc>
          <w:tcPr>
            <w:tcW w:w="851" w:type="dxa"/>
          </w:tcPr>
          <w:p w14:paraId="5112656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43 (25.3)</w:t>
            </w:r>
          </w:p>
        </w:tc>
        <w:tc>
          <w:tcPr>
            <w:tcW w:w="845" w:type="dxa"/>
          </w:tcPr>
          <w:p w14:paraId="49C967A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</w:tr>
      <w:tr w:rsidR="007C53B8" w:rsidRPr="00B21317" w14:paraId="63E0E3E5" w14:textId="77777777" w:rsidTr="004559CA">
        <w:trPr>
          <w:trHeight w:val="843"/>
        </w:trPr>
        <w:tc>
          <w:tcPr>
            <w:tcW w:w="2391" w:type="dxa"/>
          </w:tcPr>
          <w:p w14:paraId="1035AD1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2006-2018</w:t>
            </w:r>
          </w:p>
        </w:tc>
        <w:tc>
          <w:tcPr>
            <w:tcW w:w="1007" w:type="dxa"/>
          </w:tcPr>
          <w:p w14:paraId="763D16E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131/180 (72.8)</w:t>
            </w:r>
          </w:p>
        </w:tc>
        <w:tc>
          <w:tcPr>
            <w:tcW w:w="850" w:type="dxa"/>
          </w:tcPr>
          <w:p w14:paraId="20A5735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59 (74.7)</w:t>
            </w:r>
          </w:p>
        </w:tc>
        <w:tc>
          <w:tcPr>
            <w:tcW w:w="708" w:type="dxa"/>
          </w:tcPr>
          <w:p w14:paraId="0645AF9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72 (71.3)</w:t>
            </w:r>
          </w:p>
        </w:tc>
        <w:tc>
          <w:tcPr>
            <w:tcW w:w="710" w:type="dxa"/>
          </w:tcPr>
          <w:p w14:paraId="3A6DDA1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</w:tcPr>
          <w:p w14:paraId="2353B072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143/183 (73.2)</w:t>
            </w:r>
          </w:p>
        </w:tc>
        <w:tc>
          <w:tcPr>
            <w:tcW w:w="709" w:type="dxa"/>
          </w:tcPr>
          <w:p w14:paraId="5CA4B8F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64 (71.9)</w:t>
            </w:r>
          </w:p>
        </w:tc>
        <w:tc>
          <w:tcPr>
            <w:tcW w:w="709" w:type="dxa"/>
          </w:tcPr>
          <w:p w14:paraId="3658B45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70 (74.5)</w:t>
            </w:r>
          </w:p>
        </w:tc>
        <w:tc>
          <w:tcPr>
            <w:tcW w:w="702" w:type="dxa"/>
          </w:tcPr>
          <w:p w14:paraId="040C75C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856" w:type="dxa"/>
          </w:tcPr>
          <w:p w14:paraId="6D0F4841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136/184 (73.9)</w:t>
            </w:r>
          </w:p>
        </w:tc>
        <w:tc>
          <w:tcPr>
            <w:tcW w:w="850" w:type="dxa"/>
          </w:tcPr>
          <w:p w14:paraId="7E53D43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26 (56.5)</w:t>
            </w:r>
          </w:p>
        </w:tc>
        <w:tc>
          <w:tcPr>
            <w:tcW w:w="855" w:type="dxa"/>
          </w:tcPr>
          <w:p w14:paraId="7100D2F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110 (79.7)</w:t>
            </w:r>
          </w:p>
        </w:tc>
        <w:tc>
          <w:tcPr>
            <w:tcW w:w="562" w:type="dxa"/>
          </w:tcPr>
          <w:p w14:paraId="47AB16B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15" w:type="dxa"/>
          </w:tcPr>
          <w:p w14:paraId="099440FB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139/187 (74.3)</w:t>
            </w:r>
          </w:p>
        </w:tc>
        <w:tc>
          <w:tcPr>
            <w:tcW w:w="708" w:type="dxa"/>
          </w:tcPr>
          <w:p w14:paraId="178D9B6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12 (70.6)</w:t>
            </w:r>
          </w:p>
        </w:tc>
        <w:tc>
          <w:tcPr>
            <w:tcW w:w="851" w:type="dxa"/>
          </w:tcPr>
          <w:p w14:paraId="2E8E829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127 (74.7)</w:t>
            </w:r>
          </w:p>
        </w:tc>
        <w:tc>
          <w:tcPr>
            <w:tcW w:w="845" w:type="dxa"/>
          </w:tcPr>
          <w:p w14:paraId="2C340CE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</w:p>
        </w:tc>
      </w:tr>
      <w:tr w:rsidR="007C53B8" w:rsidRPr="00B21317" w14:paraId="630005AD" w14:textId="77777777" w:rsidTr="004559CA">
        <w:trPr>
          <w:trHeight w:val="843"/>
        </w:trPr>
        <w:tc>
          <w:tcPr>
            <w:tcW w:w="2391" w:type="dxa"/>
          </w:tcPr>
          <w:p w14:paraId="4593B570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Unifocal tumour</w:t>
            </w:r>
          </w:p>
        </w:tc>
        <w:tc>
          <w:tcPr>
            <w:tcW w:w="1007" w:type="dxa"/>
          </w:tcPr>
          <w:p w14:paraId="4EA45D1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101/179 (56.4)</w:t>
            </w:r>
          </w:p>
        </w:tc>
        <w:tc>
          <w:tcPr>
            <w:tcW w:w="850" w:type="dxa"/>
          </w:tcPr>
          <w:p w14:paraId="1293CED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47 (59.5)</w:t>
            </w:r>
          </w:p>
        </w:tc>
        <w:tc>
          <w:tcPr>
            <w:tcW w:w="708" w:type="dxa"/>
          </w:tcPr>
          <w:p w14:paraId="4B72CA4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54 (53.4)</w:t>
            </w:r>
          </w:p>
        </w:tc>
        <w:tc>
          <w:tcPr>
            <w:tcW w:w="710" w:type="dxa"/>
          </w:tcPr>
          <w:p w14:paraId="0DC6B3CD" w14:textId="77777777" w:rsidR="007C53B8" w:rsidRPr="002E308D" w:rsidRDefault="007C53B8" w:rsidP="004559CA">
            <w:pPr>
              <w:jc w:val="center"/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0.364</w:t>
            </w:r>
          </w:p>
        </w:tc>
        <w:tc>
          <w:tcPr>
            <w:tcW w:w="709" w:type="dxa"/>
          </w:tcPr>
          <w:p w14:paraId="1AEC872E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101/182 (55.5)</w:t>
            </w:r>
          </w:p>
        </w:tc>
        <w:tc>
          <w:tcPr>
            <w:tcW w:w="709" w:type="dxa"/>
          </w:tcPr>
          <w:p w14:paraId="7F0AC30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43 (48.3)</w:t>
            </w:r>
          </w:p>
        </w:tc>
        <w:tc>
          <w:tcPr>
            <w:tcW w:w="709" w:type="dxa"/>
          </w:tcPr>
          <w:p w14:paraId="5AE8E32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58 (61.7)</w:t>
            </w:r>
          </w:p>
        </w:tc>
        <w:tc>
          <w:tcPr>
            <w:tcW w:w="702" w:type="dxa"/>
          </w:tcPr>
          <w:p w14:paraId="335EE92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0.082</w:t>
            </w:r>
          </w:p>
        </w:tc>
        <w:tc>
          <w:tcPr>
            <w:tcW w:w="856" w:type="dxa"/>
          </w:tcPr>
          <w:p w14:paraId="5B23F195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101/183 (55.2)</w:t>
            </w:r>
          </w:p>
        </w:tc>
        <w:tc>
          <w:tcPr>
            <w:tcW w:w="850" w:type="dxa"/>
          </w:tcPr>
          <w:p w14:paraId="0CF7CE9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31 (68.9)</w:t>
            </w:r>
          </w:p>
        </w:tc>
        <w:tc>
          <w:tcPr>
            <w:tcW w:w="855" w:type="dxa"/>
          </w:tcPr>
          <w:p w14:paraId="19BDABE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70 (50.7)</w:t>
            </w:r>
          </w:p>
        </w:tc>
        <w:tc>
          <w:tcPr>
            <w:tcW w:w="562" w:type="dxa"/>
          </w:tcPr>
          <w:p w14:paraId="1C77D0F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 w:rsidRPr="002E308D">
              <w:rPr>
                <w:rFonts w:ascii="Times New Roman"/>
                <w:b/>
                <w:color w:val="000000" w:themeColor="text1"/>
                <w:sz w:val="20"/>
                <w:szCs w:val="20"/>
                <w:lang w:val="sv-SE"/>
              </w:rPr>
              <w:t>0.033</w:t>
            </w:r>
          </w:p>
        </w:tc>
        <w:tc>
          <w:tcPr>
            <w:tcW w:w="715" w:type="dxa"/>
          </w:tcPr>
          <w:p w14:paraId="3B97B792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101/186 (54.3)</w:t>
            </w:r>
          </w:p>
        </w:tc>
        <w:tc>
          <w:tcPr>
            <w:tcW w:w="708" w:type="dxa"/>
          </w:tcPr>
          <w:p w14:paraId="466A25D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9 (52.9)</w:t>
            </w:r>
          </w:p>
        </w:tc>
        <w:tc>
          <w:tcPr>
            <w:tcW w:w="851" w:type="dxa"/>
          </w:tcPr>
          <w:p w14:paraId="713AA61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92 (54.1)</w:t>
            </w:r>
          </w:p>
        </w:tc>
        <w:tc>
          <w:tcPr>
            <w:tcW w:w="845" w:type="dxa"/>
          </w:tcPr>
          <w:p w14:paraId="720272E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sv-SE"/>
              </w:rPr>
              <w:t>0.906</w:t>
            </w:r>
          </w:p>
        </w:tc>
      </w:tr>
      <w:tr w:rsidR="007C53B8" w:rsidRPr="00B21317" w14:paraId="1F73F158" w14:textId="77777777" w:rsidTr="004559CA">
        <w:trPr>
          <w:trHeight w:val="843"/>
        </w:trPr>
        <w:tc>
          <w:tcPr>
            <w:tcW w:w="2391" w:type="dxa"/>
          </w:tcPr>
          <w:p w14:paraId="12E6A95F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Tumour stage</w:t>
            </w:r>
          </w:p>
          <w:p w14:paraId="35FC6E17" w14:textId="77777777" w:rsidR="007C53B8" w:rsidRPr="009C5E1C" w:rsidRDefault="007C53B8" w:rsidP="004559CA">
            <w:pPr>
              <w:rPr>
                <w:rFonts w:ascii="Times New Roman"/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14:paraId="3018344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2B99A1E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3FE4807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3C2150D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0.462</w:t>
            </w:r>
          </w:p>
        </w:tc>
        <w:tc>
          <w:tcPr>
            <w:tcW w:w="709" w:type="dxa"/>
          </w:tcPr>
          <w:p w14:paraId="6527FCE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4A1D58B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2E0826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9F765C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0.351</w:t>
            </w:r>
          </w:p>
        </w:tc>
        <w:tc>
          <w:tcPr>
            <w:tcW w:w="856" w:type="dxa"/>
          </w:tcPr>
          <w:p w14:paraId="03099F7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2337C6A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</w:tcPr>
          <w:p w14:paraId="2DCD3C3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62" w:type="dxa"/>
          </w:tcPr>
          <w:p w14:paraId="358B7C9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0.682</w:t>
            </w:r>
          </w:p>
        </w:tc>
        <w:tc>
          <w:tcPr>
            <w:tcW w:w="715" w:type="dxa"/>
          </w:tcPr>
          <w:p w14:paraId="4336B32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2484796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0933074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05AB80A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0.172</w:t>
            </w:r>
          </w:p>
        </w:tc>
      </w:tr>
      <w:tr w:rsidR="007C53B8" w:rsidRPr="00B21317" w14:paraId="6251F892" w14:textId="77777777" w:rsidTr="004559CA">
        <w:trPr>
          <w:trHeight w:val="843"/>
        </w:trPr>
        <w:tc>
          <w:tcPr>
            <w:tcW w:w="2391" w:type="dxa"/>
          </w:tcPr>
          <w:p w14:paraId="3DFE92E9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6A56DB98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Stage I</w:t>
            </w:r>
          </w:p>
        </w:tc>
        <w:tc>
          <w:tcPr>
            <w:tcW w:w="1007" w:type="dxa"/>
          </w:tcPr>
          <w:p w14:paraId="2133461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83/177 (46.9)</w:t>
            </w:r>
          </w:p>
        </w:tc>
        <w:tc>
          <w:tcPr>
            <w:tcW w:w="850" w:type="dxa"/>
          </w:tcPr>
          <w:p w14:paraId="47149B1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39 (49.4)</w:t>
            </w:r>
          </w:p>
        </w:tc>
        <w:tc>
          <w:tcPr>
            <w:tcW w:w="708" w:type="dxa"/>
          </w:tcPr>
          <w:p w14:paraId="7C8EF78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44 (43.6)</w:t>
            </w:r>
          </w:p>
        </w:tc>
        <w:tc>
          <w:tcPr>
            <w:tcW w:w="710" w:type="dxa"/>
          </w:tcPr>
          <w:p w14:paraId="13B9FF8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18BEA94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83/180 (46.1)</w:t>
            </w:r>
          </w:p>
        </w:tc>
        <w:tc>
          <w:tcPr>
            <w:tcW w:w="709" w:type="dxa"/>
          </w:tcPr>
          <w:p w14:paraId="4FB30D2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37 (41.6)</w:t>
            </w:r>
          </w:p>
        </w:tc>
        <w:tc>
          <w:tcPr>
            <w:tcW w:w="709" w:type="dxa"/>
          </w:tcPr>
          <w:p w14:paraId="230B6AE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46 (48.9)</w:t>
            </w:r>
          </w:p>
        </w:tc>
        <w:tc>
          <w:tcPr>
            <w:tcW w:w="702" w:type="dxa"/>
          </w:tcPr>
          <w:p w14:paraId="0810F77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0DF13D29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83/181 (45.9)</w:t>
            </w:r>
          </w:p>
        </w:tc>
        <w:tc>
          <w:tcPr>
            <w:tcW w:w="850" w:type="dxa"/>
          </w:tcPr>
          <w:p w14:paraId="7AC40D9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19 (41.3)</w:t>
            </w:r>
          </w:p>
        </w:tc>
        <w:tc>
          <w:tcPr>
            <w:tcW w:w="855" w:type="dxa"/>
          </w:tcPr>
          <w:p w14:paraId="4E49F61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64 (46.4)</w:t>
            </w:r>
          </w:p>
        </w:tc>
        <w:tc>
          <w:tcPr>
            <w:tcW w:w="562" w:type="dxa"/>
          </w:tcPr>
          <w:p w14:paraId="06732FB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</w:tcPr>
          <w:p w14:paraId="0BFA6B61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83/184 (45.1)</w:t>
            </w:r>
          </w:p>
        </w:tc>
        <w:tc>
          <w:tcPr>
            <w:tcW w:w="708" w:type="dxa"/>
          </w:tcPr>
          <w:p w14:paraId="20F6314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5 (29.4)</w:t>
            </w:r>
          </w:p>
        </w:tc>
        <w:tc>
          <w:tcPr>
            <w:tcW w:w="851" w:type="dxa"/>
          </w:tcPr>
          <w:p w14:paraId="1FCDE7E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78 (45.9)</w:t>
            </w:r>
          </w:p>
        </w:tc>
        <w:tc>
          <w:tcPr>
            <w:tcW w:w="845" w:type="dxa"/>
          </w:tcPr>
          <w:p w14:paraId="39468B1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C53B8" w:rsidRPr="00B21317" w14:paraId="300AB433" w14:textId="77777777" w:rsidTr="004559CA">
        <w:trPr>
          <w:trHeight w:val="843"/>
        </w:trPr>
        <w:tc>
          <w:tcPr>
            <w:tcW w:w="2391" w:type="dxa"/>
          </w:tcPr>
          <w:p w14:paraId="7DB9DA5E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5DFB467A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Stage II or higher</w:t>
            </w:r>
          </w:p>
        </w:tc>
        <w:tc>
          <w:tcPr>
            <w:tcW w:w="1007" w:type="dxa"/>
          </w:tcPr>
          <w:p w14:paraId="0BCB99C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94/177 (53.1)</w:t>
            </w:r>
          </w:p>
        </w:tc>
        <w:tc>
          <w:tcPr>
            <w:tcW w:w="850" w:type="dxa"/>
          </w:tcPr>
          <w:p w14:paraId="1CD6360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39 (49.4)</w:t>
            </w:r>
          </w:p>
        </w:tc>
        <w:tc>
          <w:tcPr>
            <w:tcW w:w="708" w:type="dxa"/>
          </w:tcPr>
          <w:p w14:paraId="60E2F41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55 (54.5)</w:t>
            </w:r>
          </w:p>
        </w:tc>
        <w:tc>
          <w:tcPr>
            <w:tcW w:w="710" w:type="dxa"/>
          </w:tcPr>
          <w:p w14:paraId="7DBA2E5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A912E66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97/180 (53.9)</w:t>
            </w:r>
          </w:p>
        </w:tc>
        <w:tc>
          <w:tcPr>
            <w:tcW w:w="709" w:type="dxa"/>
          </w:tcPr>
          <w:p w14:paraId="5EADFB0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50 (56.2)</w:t>
            </w:r>
          </w:p>
        </w:tc>
        <w:tc>
          <w:tcPr>
            <w:tcW w:w="709" w:type="dxa"/>
          </w:tcPr>
          <w:p w14:paraId="53855FE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47 (50.0)</w:t>
            </w:r>
          </w:p>
        </w:tc>
        <w:tc>
          <w:tcPr>
            <w:tcW w:w="702" w:type="dxa"/>
          </w:tcPr>
          <w:p w14:paraId="3EBC87D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61B33C88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98/181 (54.1)</w:t>
            </w:r>
          </w:p>
        </w:tc>
        <w:tc>
          <w:tcPr>
            <w:tcW w:w="850" w:type="dxa"/>
          </w:tcPr>
          <w:p w14:paraId="342624E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25 (54.3)</w:t>
            </w:r>
          </w:p>
        </w:tc>
        <w:tc>
          <w:tcPr>
            <w:tcW w:w="855" w:type="dxa"/>
          </w:tcPr>
          <w:p w14:paraId="36631A5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73 (52.9)</w:t>
            </w:r>
          </w:p>
        </w:tc>
        <w:tc>
          <w:tcPr>
            <w:tcW w:w="562" w:type="dxa"/>
          </w:tcPr>
          <w:p w14:paraId="12F68D0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</w:tcPr>
          <w:p w14:paraId="178DA821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101/184 (54.9)</w:t>
            </w:r>
          </w:p>
        </w:tc>
        <w:tc>
          <w:tcPr>
            <w:tcW w:w="708" w:type="dxa"/>
          </w:tcPr>
          <w:p w14:paraId="3077B84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12 (70.6)</w:t>
            </w:r>
          </w:p>
        </w:tc>
        <w:tc>
          <w:tcPr>
            <w:tcW w:w="851" w:type="dxa"/>
          </w:tcPr>
          <w:p w14:paraId="7BE46D4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89 (52.4)</w:t>
            </w:r>
          </w:p>
        </w:tc>
        <w:tc>
          <w:tcPr>
            <w:tcW w:w="845" w:type="dxa"/>
          </w:tcPr>
          <w:p w14:paraId="05412A9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C53B8" w:rsidRPr="00B21317" w14:paraId="75A5A28F" w14:textId="77777777" w:rsidTr="004559CA">
        <w:trPr>
          <w:trHeight w:val="843"/>
        </w:trPr>
        <w:tc>
          <w:tcPr>
            <w:tcW w:w="2391" w:type="dxa"/>
          </w:tcPr>
          <w:p w14:paraId="25AFD2DC" w14:textId="77777777" w:rsidR="007C53B8" w:rsidRPr="00B21317" w:rsidRDefault="007C53B8" w:rsidP="004559CA">
            <w:pPr>
              <w:jc w:val="both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Histological tumour grade</w:t>
            </w:r>
          </w:p>
        </w:tc>
        <w:tc>
          <w:tcPr>
            <w:tcW w:w="1007" w:type="dxa"/>
          </w:tcPr>
          <w:p w14:paraId="6538FC9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563F0F4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4C3B3D7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17B1CA1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0.290</w:t>
            </w:r>
          </w:p>
        </w:tc>
        <w:tc>
          <w:tcPr>
            <w:tcW w:w="709" w:type="dxa"/>
          </w:tcPr>
          <w:p w14:paraId="1AA1746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3EFB237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438BEE0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A37A16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0.202</w:t>
            </w:r>
          </w:p>
        </w:tc>
        <w:tc>
          <w:tcPr>
            <w:tcW w:w="856" w:type="dxa"/>
          </w:tcPr>
          <w:p w14:paraId="7337562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2CF1651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</w:tcPr>
          <w:p w14:paraId="43C1246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62" w:type="dxa"/>
          </w:tcPr>
          <w:p w14:paraId="639EBB4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0.510</w:t>
            </w:r>
          </w:p>
        </w:tc>
        <w:tc>
          <w:tcPr>
            <w:tcW w:w="715" w:type="dxa"/>
          </w:tcPr>
          <w:p w14:paraId="5B83FC5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71749C7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21A3CC5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23E3CFB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0.082</w:t>
            </w:r>
          </w:p>
        </w:tc>
      </w:tr>
      <w:tr w:rsidR="007C53B8" w:rsidRPr="00B21317" w14:paraId="69E55F82" w14:textId="77777777" w:rsidTr="004559CA">
        <w:trPr>
          <w:trHeight w:val="843"/>
        </w:trPr>
        <w:tc>
          <w:tcPr>
            <w:tcW w:w="2391" w:type="dxa"/>
            <w:vAlign w:val="center"/>
          </w:tcPr>
          <w:p w14:paraId="6E5A2F6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Grade 1 or 2</w:t>
            </w:r>
          </w:p>
        </w:tc>
        <w:tc>
          <w:tcPr>
            <w:tcW w:w="1007" w:type="dxa"/>
          </w:tcPr>
          <w:p w14:paraId="14DA3C9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153/179 (85.5)</w:t>
            </w:r>
          </w:p>
        </w:tc>
        <w:tc>
          <w:tcPr>
            <w:tcW w:w="850" w:type="dxa"/>
          </w:tcPr>
          <w:p w14:paraId="13535E8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70 (88.6)</w:t>
            </w:r>
          </w:p>
        </w:tc>
        <w:tc>
          <w:tcPr>
            <w:tcW w:w="708" w:type="dxa"/>
          </w:tcPr>
          <w:p w14:paraId="005E033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83 (82.2)</w:t>
            </w:r>
          </w:p>
        </w:tc>
        <w:tc>
          <w:tcPr>
            <w:tcW w:w="710" w:type="dxa"/>
          </w:tcPr>
          <w:p w14:paraId="31AE01D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7B8A4D8E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155/182 (85.2)</w:t>
            </w:r>
          </w:p>
        </w:tc>
        <w:tc>
          <w:tcPr>
            <w:tcW w:w="709" w:type="dxa"/>
          </w:tcPr>
          <w:p w14:paraId="03CE39C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78 (87.6)</w:t>
            </w:r>
          </w:p>
        </w:tc>
        <w:tc>
          <w:tcPr>
            <w:tcW w:w="709" w:type="dxa"/>
          </w:tcPr>
          <w:p w14:paraId="198A234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77 (81.9)</w:t>
            </w:r>
          </w:p>
        </w:tc>
        <w:tc>
          <w:tcPr>
            <w:tcW w:w="702" w:type="dxa"/>
          </w:tcPr>
          <w:p w14:paraId="63788B9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22914661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156/183 (85.2)</w:t>
            </w:r>
          </w:p>
        </w:tc>
        <w:tc>
          <w:tcPr>
            <w:tcW w:w="850" w:type="dxa"/>
          </w:tcPr>
          <w:p w14:paraId="3A45B52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37 (80.4)</w:t>
            </w:r>
          </w:p>
        </w:tc>
        <w:tc>
          <w:tcPr>
            <w:tcW w:w="855" w:type="dxa"/>
          </w:tcPr>
          <w:p w14:paraId="1F428E2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119 (86.2)</w:t>
            </w:r>
          </w:p>
        </w:tc>
        <w:tc>
          <w:tcPr>
            <w:tcW w:w="562" w:type="dxa"/>
          </w:tcPr>
          <w:p w14:paraId="5755305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</w:tcPr>
          <w:p w14:paraId="7A2D155B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158/186 (84.9)</w:t>
            </w:r>
          </w:p>
        </w:tc>
        <w:tc>
          <w:tcPr>
            <w:tcW w:w="708" w:type="dxa"/>
          </w:tcPr>
          <w:p w14:paraId="2E993F6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12 (70.6)</w:t>
            </w:r>
          </w:p>
        </w:tc>
        <w:tc>
          <w:tcPr>
            <w:tcW w:w="851" w:type="dxa"/>
          </w:tcPr>
          <w:p w14:paraId="4821B89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146 (85.9)</w:t>
            </w:r>
          </w:p>
        </w:tc>
        <w:tc>
          <w:tcPr>
            <w:tcW w:w="845" w:type="dxa"/>
          </w:tcPr>
          <w:p w14:paraId="50B2795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C53B8" w:rsidRPr="00B21317" w14:paraId="0E4313C5" w14:textId="77777777" w:rsidTr="004559CA">
        <w:trPr>
          <w:trHeight w:val="843"/>
        </w:trPr>
        <w:tc>
          <w:tcPr>
            <w:tcW w:w="2391" w:type="dxa"/>
            <w:vAlign w:val="center"/>
          </w:tcPr>
          <w:p w14:paraId="1F8DEFD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Grade 3</w:t>
            </w:r>
          </w:p>
        </w:tc>
        <w:tc>
          <w:tcPr>
            <w:tcW w:w="1007" w:type="dxa"/>
          </w:tcPr>
          <w:p w14:paraId="23360CD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26/179 (14.5)</w:t>
            </w:r>
          </w:p>
        </w:tc>
        <w:tc>
          <w:tcPr>
            <w:tcW w:w="850" w:type="dxa"/>
          </w:tcPr>
          <w:p w14:paraId="6B97DE8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9 (11.4)</w:t>
            </w:r>
          </w:p>
        </w:tc>
        <w:tc>
          <w:tcPr>
            <w:tcW w:w="708" w:type="dxa"/>
          </w:tcPr>
          <w:p w14:paraId="3C420C36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17 (16.8)</w:t>
            </w:r>
          </w:p>
        </w:tc>
        <w:tc>
          <w:tcPr>
            <w:tcW w:w="710" w:type="dxa"/>
          </w:tcPr>
          <w:p w14:paraId="4CDB3B9F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118B31F5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27/182 (14.8)</w:t>
            </w:r>
          </w:p>
        </w:tc>
        <w:tc>
          <w:tcPr>
            <w:tcW w:w="709" w:type="dxa"/>
          </w:tcPr>
          <w:p w14:paraId="24084CC3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10 (11.2)</w:t>
            </w:r>
          </w:p>
        </w:tc>
        <w:tc>
          <w:tcPr>
            <w:tcW w:w="709" w:type="dxa"/>
          </w:tcPr>
          <w:p w14:paraId="6D7596A0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17 (18.1)</w:t>
            </w:r>
          </w:p>
        </w:tc>
        <w:tc>
          <w:tcPr>
            <w:tcW w:w="702" w:type="dxa"/>
          </w:tcPr>
          <w:p w14:paraId="53206465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1CB862AA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27/183 (14.8)</w:t>
            </w:r>
          </w:p>
        </w:tc>
        <w:tc>
          <w:tcPr>
            <w:tcW w:w="850" w:type="dxa"/>
          </w:tcPr>
          <w:p w14:paraId="68ADE3C7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8 (17.4)</w:t>
            </w:r>
          </w:p>
        </w:tc>
        <w:tc>
          <w:tcPr>
            <w:tcW w:w="855" w:type="dxa"/>
          </w:tcPr>
          <w:p w14:paraId="72084931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19 (13.8)</w:t>
            </w:r>
          </w:p>
        </w:tc>
        <w:tc>
          <w:tcPr>
            <w:tcW w:w="562" w:type="dxa"/>
          </w:tcPr>
          <w:p w14:paraId="42ECDF53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</w:tcPr>
          <w:p w14:paraId="14405D2E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28/186 (15.1)</w:t>
            </w:r>
          </w:p>
        </w:tc>
        <w:tc>
          <w:tcPr>
            <w:tcW w:w="708" w:type="dxa"/>
          </w:tcPr>
          <w:p w14:paraId="04436204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5 (29.4)</w:t>
            </w:r>
          </w:p>
        </w:tc>
        <w:tc>
          <w:tcPr>
            <w:tcW w:w="851" w:type="dxa"/>
          </w:tcPr>
          <w:p w14:paraId="2813DEB0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23 (13.5)</w:t>
            </w:r>
          </w:p>
        </w:tc>
        <w:tc>
          <w:tcPr>
            <w:tcW w:w="845" w:type="dxa"/>
          </w:tcPr>
          <w:p w14:paraId="1D52D85C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C53B8" w:rsidRPr="00B21317" w14:paraId="7B78C828" w14:textId="77777777" w:rsidTr="004559CA">
        <w:trPr>
          <w:trHeight w:val="843"/>
        </w:trPr>
        <w:tc>
          <w:tcPr>
            <w:tcW w:w="2391" w:type="dxa"/>
            <w:vAlign w:val="center"/>
          </w:tcPr>
          <w:p w14:paraId="3E5A37F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Vascular invasion</w:t>
            </w:r>
          </w:p>
        </w:tc>
        <w:tc>
          <w:tcPr>
            <w:tcW w:w="1007" w:type="dxa"/>
          </w:tcPr>
          <w:p w14:paraId="26210E6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5D32C7A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0021648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14:paraId="1C19436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0.667</w:t>
            </w:r>
          </w:p>
        </w:tc>
        <w:tc>
          <w:tcPr>
            <w:tcW w:w="709" w:type="dxa"/>
          </w:tcPr>
          <w:p w14:paraId="103B125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3B98F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6894F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</w:tcPr>
          <w:p w14:paraId="3926F7D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6" w:type="dxa"/>
          </w:tcPr>
          <w:p w14:paraId="26FF74A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312A502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</w:tcPr>
          <w:p w14:paraId="3F51D83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2" w:type="dxa"/>
          </w:tcPr>
          <w:p w14:paraId="41DF721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0.081</w:t>
            </w:r>
          </w:p>
        </w:tc>
        <w:tc>
          <w:tcPr>
            <w:tcW w:w="715" w:type="dxa"/>
          </w:tcPr>
          <w:p w14:paraId="3429CA1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423A51A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525B858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5" w:type="dxa"/>
          </w:tcPr>
          <w:p w14:paraId="1C1F652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0.407</w:t>
            </w:r>
          </w:p>
        </w:tc>
      </w:tr>
      <w:tr w:rsidR="007C53B8" w:rsidRPr="00B21317" w14:paraId="23B0E7FB" w14:textId="77777777" w:rsidTr="004559CA">
        <w:trPr>
          <w:trHeight w:val="843"/>
        </w:trPr>
        <w:tc>
          <w:tcPr>
            <w:tcW w:w="2391" w:type="dxa"/>
            <w:vAlign w:val="center"/>
          </w:tcPr>
          <w:p w14:paraId="63A3A6C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lastRenderedPageBreak/>
              <w:t>Yes</w:t>
            </w:r>
          </w:p>
        </w:tc>
        <w:tc>
          <w:tcPr>
            <w:tcW w:w="1007" w:type="dxa"/>
          </w:tcPr>
          <w:p w14:paraId="18432BD8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11/33 (33.3)</w:t>
            </w:r>
          </w:p>
        </w:tc>
        <w:tc>
          <w:tcPr>
            <w:tcW w:w="850" w:type="dxa"/>
          </w:tcPr>
          <w:p w14:paraId="63F5AC5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 (3.8)</w:t>
            </w:r>
          </w:p>
        </w:tc>
        <w:tc>
          <w:tcPr>
            <w:tcW w:w="708" w:type="dxa"/>
          </w:tcPr>
          <w:p w14:paraId="62E2AD79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 (7.9)</w:t>
            </w:r>
          </w:p>
        </w:tc>
        <w:tc>
          <w:tcPr>
            <w:tcW w:w="710" w:type="dxa"/>
          </w:tcPr>
          <w:p w14:paraId="2D25E98D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7DA3F6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11/33 (33.3)</w:t>
            </w:r>
          </w:p>
        </w:tc>
        <w:tc>
          <w:tcPr>
            <w:tcW w:w="709" w:type="dxa"/>
          </w:tcPr>
          <w:p w14:paraId="4907D0C2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29 (32.6)</w:t>
            </w:r>
          </w:p>
        </w:tc>
        <w:tc>
          <w:tcPr>
            <w:tcW w:w="709" w:type="dxa"/>
          </w:tcPr>
          <w:p w14:paraId="4BE08BC0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 (11.7)</w:t>
            </w:r>
          </w:p>
        </w:tc>
        <w:tc>
          <w:tcPr>
            <w:tcW w:w="702" w:type="dxa"/>
          </w:tcPr>
          <w:p w14:paraId="005E2676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</w:tcPr>
          <w:p w14:paraId="36F62AF3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11/33 (66.7)</w:t>
            </w:r>
          </w:p>
        </w:tc>
        <w:tc>
          <w:tcPr>
            <w:tcW w:w="850" w:type="dxa"/>
          </w:tcPr>
          <w:p w14:paraId="1CDA7AF5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 (15.2)</w:t>
            </w:r>
          </w:p>
        </w:tc>
        <w:tc>
          <w:tcPr>
            <w:tcW w:w="855" w:type="dxa"/>
          </w:tcPr>
          <w:p w14:paraId="04ABC03B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 (2.9%)</w:t>
            </w:r>
          </w:p>
        </w:tc>
        <w:tc>
          <w:tcPr>
            <w:tcW w:w="562" w:type="dxa"/>
          </w:tcPr>
          <w:p w14:paraId="4BFA45E4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5" w:type="dxa"/>
          </w:tcPr>
          <w:p w14:paraId="5B5806FB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11/33 (33.3)</w:t>
            </w:r>
          </w:p>
        </w:tc>
        <w:tc>
          <w:tcPr>
            <w:tcW w:w="708" w:type="dxa"/>
          </w:tcPr>
          <w:p w14:paraId="5B10AC24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 (23.5)</w:t>
            </w:r>
          </w:p>
        </w:tc>
        <w:tc>
          <w:tcPr>
            <w:tcW w:w="851" w:type="dxa"/>
          </w:tcPr>
          <w:p w14:paraId="29A8BC91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 (4.1)</w:t>
            </w:r>
          </w:p>
        </w:tc>
        <w:tc>
          <w:tcPr>
            <w:tcW w:w="845" w:type="dxa"/>
          </w:tcPr>
          <w:p w14:paraId="4956D833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</w:tr>
      <w:tr w:rsidR="007C53B8" w:rsidRPr="00B21317" w14:paraId="4EF6C48A" w14:textId="77777777" w:rsidTr="004559CA">
        <w:trPr>
          <w:trHeight w:val="843"/>
        </w:trPr>
        <w:tc>
          <w:tcPr>
            <w:tcW w:w="2391" w:type="dxa"/>
            <w:vAlign w:val="center"/>
          </w:tcPr>
          <w:p w14:paraId="54C05EA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007" w:type="dxa"/>
          </w:tcPr>
          <w:p w14:paraId="72FBF7AB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22/33 (66.7)</w:t>
            </w:r>
          </w:p>
        </w:tc>
        <w:tc>
          <w:tcPr>
            <w:tcW w:w="850" w:type="dxa"/>
          </w:tcPr>
          <w:p w14:paraId="4759548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 (7.6)</w:t>
            </w:r>
          </w:p>
        </w:tc>
        <w:tc>
          <w:tcPr>
            <w:tcW w:w="708" w:type="dxa"/>
          </w:tcPr>
          <w:p w14:paraId="490BBC98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16 (15.8)</w:t>
            </w:r>
          </w:p>
        </w:tc>
        <w:tc>
          <w:tcPr>
            <w:tcW w:w="710" w:type="dxa"/>
          </w:tcPr>
          <w:p w14:paraId="624EE3FD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078D59C6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22/33 (66.7)</w:t>
            </w:r>
          </w:p>
        </w:tc>
        <w:tc>
          <w:tcPr>
            <w:tcW w:w="709" w:type="dxa"/>
          </w:tcPr>
          <w:p w14:paraId="54B9B3E1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 (3.4)</w:t>
            </w:r>
          </w:p>
        </w:tc>
        <w:tc>
          <w:tcPr>
            <w:tcW w:w="709" w:type="dxa"/>
          </w:tcPr>
          <w:p w14:paraId="7336AC5B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22 (23.4)</w:t>
            </w:r>
          </w:p>
        </w:tc>
        <w:tc>
          <w:tcPr>
            <w:tcW w:w="702" w:type="dxa"/>
          </w:tcPr>
          <w:p w14:paraId="137F154C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</w:tcPr>
          <w:p w14:paraId="0D60D05E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22/33 (66.7)</w:t>
            </w:r>
          </w:p>
        </w:tc>
        <w:tc>
          <w:tcPr>
            <w:tcW w:w="850" w:type="dxa"/>
          </w:tcPr>
          <w:p w14:paraId="56264BC3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 (15.2)</w:t>
            </w:r>
          </w:p>
        </w:tc>
        <w:tc>
          <w:tcPr>
            <w:tcW w:w="855" w:type="dxa"/>
          </w:tcPr>
          <w:p w14:paraId="163558BA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15 (10.9%)</w:t>
            </w:r>
          </w:p>
        </w:tc>
        <w:tc>
          <w:tcPr>
            <w:tcW w:w="562" w:type="dxa"/>
          </w:tcPr>
          <w:p w14:paraId="179985BB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5" w:type="dxa"/>
          </w:tcPr>
          <w:p w14:paraId="77AC0636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22/33 (66.7)</w:t>
            </w:r>
          </w:p>
        </w:tc>
        <w:tc>
          <w:tcPr>
            <w:tcW w:w="708" w:type="dxa"/>
          </w:tcPr>
          <w:p w14:paraId="1D773710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 (29.4)</w:t>
            </w:r>
          </w:p>
        </w:tc>
        <w:tc>
          <w:tcPr>
            <w:tcW w:w="851" w:type="dxa"/>
          </w:tcPr>
          <w:p w14:paraId="01881498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17 (10.0)</w:t>
            </w:r>
          </w:p>
        </w:tc>
        <w:tc>
          <w:tcPr>
            <w:tcW w:w="845" w:type="dxa"/>
          </w:tcPr>
          <w:p w14:paraId="5C8AAC09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</w:tr>
      <w:tr w:rsidR="007C53B8" w:rsidRPr="00081F0A" w14:paraId="37B4557B" w14:textId="77777777" w:rsidTr="004559CA">
        <w:trPr>
          <w:trHeight w:val="843"/>
        </w:trPr>
        <w:tc>
          <w:tcPr>
            <w:tcW w:w="2391" w:type="dxa"/>
          </w:tcPr>
          <w:p w14:paraId="6BDEBD51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Tumour recurrence</w:t>
            </w:r>
          </w:p>
        </w:tc>
        <w:tc>
          <w:tcPr>
            <w:tcW w:w="1007" w:type="dxa"/>
          </w:tcPr>
          <w:p w14:paraId="5B11CECD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58/77 (75.3)</w:t>
            </w:r>
          </w:p>
        </w:tc>
        <w:tc>
          <w:tcPr>
            <w:tcW w:w="850" w:type="dxa"/>
          </w:tcPr>
          <w:p w14:paraId="55376A6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23 (29.1)</w:t>
            </w:r>
          </w:p>
        </w:tc>
        <w:tc>
          <w:tcPr>
            <w:tcW w:w="708" w:type="dxa"/>
          </w:tcPr>
          <w:p w14:paraId="49FA131D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35 (34.7)</w:t>
            </w:r>
          </w:p>
        </w:tc>
        <w:tc>
          <w:tcPr>
            <w:tcW w:w="710" w:type="dxa"/>
          </w:tcPr>
          <w:p w14:paraId="19BC18A1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0.528</w:t>
            </w:r>
          </w:p>
        </w:tc>
        <w:tc>
          <w:tcPr>
            <w:tcW w:w="709" w:type="dxa"/>
          </w:tcPr>
          <w:p w14:paraId="60098AD7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58/77 (75.3)</w:t>
            </w:r>
          </w:p>
        </w:tc>
        <w:tc>
          <w:tcPr>
            <w:tcW w:w="709" w:type="dxa"/>
          </w:tcPr>
          <w:p w14:paraId="69203657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29 (90.6)</w:t>
            </w:r>
          </w:p>
        </w:tc>
        <w:tc>
          <w:tcPr>
            <w:tcW w:w="709" w:type="dxa"/>
          </w:tcPr>
          <w:p w14:paraId="13D19873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29 (64.4)</w:t>
            </w:r>
          </w:p>
        </w:tc>
        <w:tc>
          <w:tcPr>
            <w:tcW w:w="702" w:type="dxa"/>
          </w:tcPr>
          <w:p w14:paraId="6AD23C61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b/>
                <w:color w:val="000000" w:themeColor="text1"/>
                <w:sz w:val="20"/>
                <w:szCs w:val="20"/>
              </w:rPr>
              <w:t>0.009</w:t>
            </w:r>
          </w:p>
        </w:tc>
        <w:tc>
          <w:tcPr>
            <w:tcW w:w="856" w:type="dxa"/>
          </w:tcPr>
          <w:p w14:paraId="1E6355D1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60/80 (75.0)</w:t>
            </w:r>
          </w:p>
        </w:tc>
        <w:tc>
          <w:tcPr>
            <w:tcW w:w="850" w:type="dxa"/>
          </w:tcPr>
          <w:p w14:paraId="63E00113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16 (34.8)</w:t>
            </w:r>
          </w:p>
        </w:tc>
        <w:tc>
          <w:tcPr>
            <w:tcW w:w="855" w:type="dxa"/>
          </w:tcPr>
          <w:p w14:paraId="2396210D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44 (31.9)</w:t>
            </w:r>
          </w:p>
        </w:tc>
        <w:tc>
          <w:tcPr>
            <w:tcW w:w="562" w:type="dxa"/>
          </w:tcPr>
          <w:p w14:paraId="517EBFD2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0.054</w:t>
            </w:r>
          </w:p>
        </w:tc>
        <w:tc>
          <w:tcPr>
            <w:tcW w:w="715" w:type="dxa"/>
          </w:tcPr>
          <w:p w14:paraId="0691BBCD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60/80 (75.0)</w:t>
            </w:r>
          </w:p>
        </w:tc>
        <w:tc>
          <w:tcPr>
            <w:tcW w:w="708" w:type="dxa"/>
          </w:tcPr>
          <w:p w14:paraId="1FDE5927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 (29.4)</w:t>
            </w:r>
          </w:p>
        </w:tc>
        <w:tc>
          <w:tcPr>
            <w:tcW w:w="851" w:type="dxa"/>
          </w:tcPr>
          <w:p w14:paraId="300EF10E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55 (32.4)</w:t>
            </w:r>
          </w:p>
        </w:tc>
        <w:tc>
          <w:tcPr>
            <w:tcW w:w="845" w:type="dxa"/>
          </w:tcPr>
          <w:p w14:paraId="48426F4A" w14:textId="77777777" w:rsidR="007C53B8" w:rsidRPr="00081F0A" w:rsidRDefault="007C53B8" w:rsidP="004559CA">
            <w:pPr>
              <w:rPr>
                <w:rFonts w:asci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0.051</w:t>
            </w:r>
          </w:p>
        </w:tc>
      </w:tr>
      <w:tr w:rsidR="007C53B8" w:rsidRPr="00081F0A" w14:paraId="74AE6B5F" w14:textId="77777777" w:rsidTr="004559CA">
        <w:trPr>
          <w:trHeight w:val="843"/>
        </w:trPr>
        <w:tc>
          <w:tcPr>
            <w:tcW w:w="2391" w:type="dxa"/>
          </w:tcPr>
          <w:p w14:paraId="1C40233B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Local tumour recidive</w:t>
            </w:r>
          </w:p>
        </w:tc>
        <w:tc>
          <w:tcPr>
            <w:tcW w:w="1007" w:type="dxa"/>
          </w:tcPr>
          <w:p w14:paraId="63945637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25/75 (33.3)</w:t>
            </w:r>
          </w:p>
        </w:tc>
        <w:tc>
          <w:tcPr>
            <w:tcW w:w="850" w:type="dxa"/>
          </w:tcPr>
          <w:p w14:paraId="4CBC5645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 (40.7)</w:t>
            </w:r>
          </w:p>
        </w:tc>
        <w:tc>
          <w:tcPr>
            <w:tcW w:w="708" w:type="dxa"/>
          </w:tcPr>
          <w:p w14:paraId="70466A2F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14 (29.2)</w:t>
            </w:r>
          </w:p>
        </w:tc>
        <w:tc>
          <w:tcPr>
            <w:tcW w:w="710" w:type="dxa"/>
          </w:tcPr>
          <w:p w14:paraId="58647419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0.307</w:t>
            </w:r>
          </w:p>
        </w:tc>
        <w:tc>
          <w:tcPr>
            <w:tcW w:w="709" w:type="dxa"/>
          </w:tcPr>
          <w:p w14:paraId="20C6D9FF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25/75 (33.3)</w:t>
            </w:r>
          </w:p>
        </w:tc>
        <w:tc>
          <w:tcPr>
            <w:tcW w:w="709" w:type="dxa"/>
          </w:tcPr>
          <w:p w14:paraId="07A5C93B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19 (67.9)</w:t>
            </w:r>
          </w:p>
        </w:tc>
        <w:tc>
          <w:tcPr>
            <w:tcW w:w="709" w:type="dxa"/>
          </w:tcPr>
          <w:p w14:paraId="7E259BBF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 (12.8)</w:t>
            </w:r>
          </w:p>
        </w:tc>
        <w:tc>
          <w:tcPr>
            <w:tcW w:w="702" w:type="dxa"/>
          </w:tcPr>
          <w:p w14:paraId="03D4DAE3" w14:textId="77777777" w:rsidR="007C53B8" w:rsidRPr="00164D4C" w:rsidRDefault="007C53B8" w:rsidP="004559CA">
            <w:pPr>
              <w:rPr>
                <w:rFonts w:asci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856" w:type="dxa"/>
          </w:tcPr>
          <w:p w14:paraId="17DDEA8B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27/78 (34.6)</w:t>
            </w:r>
          </w:p>
        </w:tc>
        <w:tc>
          <w:tcPr>
            <w:tcW w:w="850" w:type="dxa"/>
          </w:tcPr>
          <w:p w14:paraId="377B9330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9 (36.0)</w:t>
            </w:r>
          </w:p>
        </w:tc>
        <w:tc>
          <w:tcPr>
            <w:tcW w:w="855" w:type="dxa"/>
          </w:tcPr>
          <w:p w14:paraId="1ACA7739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18 (34.0)</w:t>
            </w:r>
          </w:p>
        </w:tc>
        <w:tc>
          <w:tcPr>
            <w:tcW w:w="562" w:type="dxa"/>
          </w:tcPr>
          <w:p w14:paraId="644C96ED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0.860</w:t>
            </w:r>
          </w:p>
        </w:tc>
        <w:tc>
          <w:tcPr>
            <w:tcW w:w="715" w:type="dxa"/>
          </w:tcPr>
          <w:p w14:paraId="6946FE67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27/78 (34.6)</w:t>
            </w:r>
          </w:p>
        </w:tc>
        <w:tc>
          <w:tcPr>
            <w:tcW w:w="708" w:type="dxa"/>
          </w:tcPr>
          <w:p w14:paraId="639A9C5E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 (0.0)</w:t>
            </w:r>
          </w:p>
        </w:tc>
        <w:tc>
          <w:tcPr>
            <w:tcW w:w="851" w:type="dxa"/>
          </w:tcPr>
          <w:p w14:paraId="3D6DB204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27 (39.1)</w:t>
            </w:r>
          </w:p>
        </w:tc>
        <w:tc>
          <w:tcPr>
            <w:tcW w:w="845" w:type="dxa"/>
          </w:tcPr>
          <w:p w14:paraId="34532490" w14:textId="77777777" w:rsidR="007C53B8" w:rsidRPr="00081F0A" w:rsidRDefault="007C53B8" w:rsidP="004559CA">
            <w:pPr>
              <w:rPr>
                <w:rFonts w:asci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b/>
                <w:color w:val="000000" w:themeColor="text1"/>
                <w:sz w:val="20"/>
                <w:szCs w:val="20"/>
              </w:rPr>
              <w:t>0.020</w:t>
            </w:r>
          </w:p>
        </w:tc>
      </w:tr>
      <w:tr w:rsidR="007C53B8" w:rsidRPr="00081F0A" w14:paraId="4F6FEFE8" w14:textId="77777777" w:rsidTr="004559CA">
        <w:trPr>
          <w:trHeight w:val="964"/>
        </w:trPr>
        <w:tc>
          <w:tcPr>
            <w:tcW w:w="2391" w:type="dxa"/>
          </w:tcPr>
          <w:p w14:paraId="625A0B27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Alcohol consumption</w:t>
            </w:r>
          </w:p>
        </w:tc>
        <w:tc>
          <w:tcPr>
            <w:tcW w:w="1007" w:type="dxa"/>
          </w:tcPr>
          <w:p w14:paraId="336AC9E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22CFC07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1717552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752A43F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0.953</w:t>
            </w:r>
          </w:p>
        </w:tc>
        <w:tc>
          <w:tcPr>
            <w:tcW w:w="709" w:type="dxa"/>
          </w:tcPr>
          <w:p w14:paraId="717DEDD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071A10E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0E0604A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7EDDCC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b/>
                <w:color w:val="000000" w:themeColor="text1"/>
                <w:sz w:val="20"/>
                <w:szCs w:val="20"/>
                <w:lang w:val="en-US"/>
              </w:rPr>
              <w:t>0.018</w:t>
            </w:r>
          </w:p>
        </w:tc>
        <w:tc>
          <w:tcPr>
            <w:tcW w:w="856" w:type="dxa"/>
          </w:tcPr>
          <w:p w14:paraId="1B3C85A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7BE0480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</w:tcPr>
          <w:p w14:paraId="663952F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62" w:type="dxa"/>
          </w:tcPr>
          <w:p w14:paraId="4030E71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0.645</w:t>
            </w:r>
          </w:p>
        </w:tc>
        <w:tc>
          <w:tcPr>
            <w:tcW w:w="715" w:type="dxa"/>
          </w:tcPr>
          <w:p w14:paraId="2F1EF00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50EBABC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7C2A3D6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7B8243CC" w14:textId="77777777" w:rsidR="007C53B8" w:rsidRPr="00081F0A" w:rsidRDefault="007C53B8" w:rsidP="004559CA">
            <w:pPr>
              <w:jc w:val="center"/>
              <w:rPr>
                <w:rFonts w:asci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0.689</w:t>
            </w:r>
          </w:p>
        </w:tc>
      </w:tr>
      <w:tr w:rsidR="007C53B8" w:rsidRPr="00B21317" w14:paraId="1C157DD5" w14:textId="77777777" w:rsidTr="004559CA">
        <w:trPr>
          <w:trHeight w:val="992"/>
        </w:trPr>
        <w:tc>
          <w:tcPr>
            <w:tcW w:w="2391" w:type="dxa"/>
            <w:vAlign w:val="center"/>
          </w:tcPr>
          <w:p w14:paraId="1453686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 xml:space="preserve">History of alcohol </w:t>
            </w:r>
            <w:r w:rsidRPr="00B21317">
              <w:rPr>
                <w:rFonts w:ascii="Times New Roman"/>
                <w:color w:val="000000" w:themeColor="text1"/>
                <w:sz w:val="20"/>
                <w:szCs w:val="20"/>
              </w:rPr>
              <w:t>consumption</w:t>
            </w:r>
          </w:p>
        </w:tc>
        <w:tc>
          <w:tcPr>
            <w:tcW w:w="1007" w:type="dxa"/>
          </w:tcPr>
          <w:p w14:paraId="5EDA12E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52/180 (28.9)</w:t>
            </w:r>
          </w:p>
        </w:tc>
        <w:tc>
          <w:tcPr>
            <w:tcW w:w="850" w:type="dxa"/>
          </w:tcPr>
          <w:p w14:paraId="6F1545E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23 (29.1)</w:t>
            </w:r>
          </w:p>
        </w:tc>
        <w:tc>
          <w:tcPr>
            <w:tcW w:w="708" w:type="dxa"/>
          </w:tcPr>
          <w:p w14:paraId="1E2751B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29 (28.7)</w:t>
            </w:r>
          </w:p>
        </w:tc>
        <w:tc>
          <w:tcPr>
            <w:tcW w:w="710" w:type="dxa"/>
          </w:tcPr>
          <w:p w14:paraId="65758B3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696A218E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53/183 (29.0)</w:t>
            </w:r>
          </w:p>
        </w:tc>
        <w:tc>
          <w:tcPr>
            <w:tcW w:w="709" w:type="dxa"/>
          </w:tcPr>
          <w:p w14:paraId="2796325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33 (37.1)</w:t>
            </w:r>
          </w:p>
        </w:tc>
        <w:tc>
          <w:tcPr>
            <w:tcW w:w="709" w:type="dxa"/>
          </w:tcPr>
          <w:p w14:paraId="4816AAD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20 (21.3)</w:t>
            </w:r>
          </w:p>
        </w:tc>
        <w:tc>
          <w:tcPr>
            <w:tcW w:w="702" w:type="dxa"/>
          </w:tcPr>
          <w:p w14:paraId="28A5F06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</w:tcPr>
          <w:p w14:paraId="010351AB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57/184 (31.0)</w:t>
            </w:r>
          </w:p>
        </w:tc>
        <w:tc>
          <w:tcPr>
            <w:tcW w:w="850" w:type="dxa"/>
          </w:tcPr>
          <w:p w14:paraId="7760C8D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13 (28.3)</w:t>
            </w:r>
          </w:p>
        </w:tc>
        <w:tc>
          <w:tcPr>
            <w:tcW w:w="855" w:type="dxa"/>
          </w:tcPr>
          <w:p w14:paraId="5705B10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44 (31.9)</w:t>
            </w:r>
          </w:p>
        </w:tc>
        <w:tc>
          <w:tcPr>
            <w:tcW w:w="562" w:type="dxa"/>
          </w:tcPr>
          <w:p w14:paraId="1065458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5" w:type="dxa"/>
          </w:tcPr>
          <w:p w14:paraId="1828A8FB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58/187 (31.0)</w:t>
            </w:r>
          </w:p>
        </w:tc>
        <w:tc>
          <w:tcPr>
            <w:tcW w:w="708" w:type="dxa"/>
          </w:tcPr>
          <w:p w14:paraId="6AE7585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 (35.2)</w:t>
            </w:r>
          </w:p>
        </w:tc>
        <w:tc>
          <w:tcPr>
            <w:tcW w:w="851" w:type="dxa"/>
          </w:tcPr>
          <w:p w14:paraId="48359D9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52 (30.6)</w:t>
            </w:r>
          </w:p>
        </w:tc>
        <w:tc>
          <w:tcPr>
            <w:tcW w:w="845" w:type="dxa"/>
          </w:tcPr>
          <w:p w14:paraId="4BEB472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</w:tr>
      <w:tr w:rsidR="007C53B8" w:rsidRPr="00B21317" w14:paraId="4B323345" w14:textId="77777777" w:rsidTr="004559CA">
        <w:trPr>
          <w:trHeight w:val="992"/>
        </w:trPr>
        <w:tc>
          <w:tcPr>
            <w:tcW w:w="2391" w:type="dxa"/>
            <w:vAlign w:val="center"/>
          </w:tcPr>
          <w:p w14:paraId="7F8925F9" w14:textId="77777777" w:rsidR="007C53B8" w:rsidRPr="00B21317" w:rsidRDefault="007C53B8" w:rsidP="004559CA">
            <w:pPr>
              <w:ind w:left="284"/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</w:rPr>
              <w:t>No/Missing</w:t>
            </w:r>
          </w:p>
        </w:tc>
        <w:tc>
          <w:tcPr>
            <w:tcW w:w="1007" w:type="dxa"/>
          </w:tcPr>
          <w:p w14:paraId="4B82BA3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128/180 (71.1)</w:t>
            </w:r>
          </w:p>
        </w:tc>
        <w:tc>
          <w:tcPr>
            <w:tcW w:w="850" w:type="dxa"/>
          </w:tcPr>
          <w:p w14:paraId="712FAED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56 (70.9)</w:t>
            </w:r>
          </w:p>
        </w:tc>
        <w:tc>
          <w:tcPr>
            <w:tcW w:w="708" w:type="dxa"/>
          </w:tcPr>
          <w:p w14:paraId="4D546C64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72 (71.3)</w:t>
            </w:r>
          </w:p>
        </w:tc>
        <w:tc>
          <w:tcPr>
            <w:tcW w:w="710" w:type="dxa"/>
          </w:tcPr>
          <w:p w14:paraId="3ACF07FA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71DEE2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130/183 (71.0)</w:t>
            </w:r>
          </w:p>
        </w:tc>
        <w:tc>
          <w:tcPr>
            <w:tcW w:w="709" w:type="dxa"/>
          </w:tcPr>
          <w:p w14:paraId="32804E82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56 (62.9)</w:t>
            </w:r>
          </w:p>
        </w:tc>
        <w:tc>
          <w:tcPr>
            <w:tcW w:w="709" w:type="dxa"/>
          </w:tcPr>
          <w:p w14:paraId="7F5092DC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74 (78.7)</w:t>
            </w:r>
          </w:p>
        </w:tc>
        <w:tc>
          <w:tcPr>
            <w:tcW w:w="702" w:type="dxa"/>
          </w:tcPr>
          <w:p w14:paraId="511F069F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</w:tcPr>
          <w:p w14:paraId="2E4DCF9D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127/184 (69.0)</w:t>
            </w:r>
          </w:p>
        </w:tc>
        <w:tc>
          <w:tcPr>
            <w:tcW w:w="850" w:type="dxa"/>
          </w:tcPr>
          <w:p w14:paraId="7A22894E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71.7%)</w:t>
            </w:r>
          </w:p>
        </w:tc>
        <w:tc>
          <w:tcPr>
            <w:tcW w:w="855" w:type="dxa"/>
          </w:tcPr>
          <w:p w14:paraId="19FA7C49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94 (68.1)</w:t>
            </w:r>
          </w:p>
        </w:tc>
        <w:tc>
          <w:tcPr>
            <w:tcW w:w="562" w:type="dxa"/>
          </w:tcPr>
          <w:p w14:paraId="397EB53E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5" w:type="dxa"/>
          </w:tcPr>
          <w:p w14:paraId="4CFBD241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129/187 (69.0)</w:t>
            </w:r>
          </w:p>
        </w:tc>
        <w:tc>
          <w:tcPr>
            <w:tcW w:w="708" w:type="dxa"/>
          </w:tcPr>
          <w:p w14:paraId="73BDF36F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 (64.7)</w:t>
            </w:r>
          </w:p>
        </w:tc>
        <w:tc>
          <w:tcPr>
            <w:tcW w:w="851" w:type="dxa"/>
          </w:tcPr>
          <w:p w14:paraId="5930D1C6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118 (69.4)</w:t>
            </w:r>
          </w:p>
        </w:tc>
        <w:tc>
          <w:tcPr>
            <w:tcW w:w="845" w:type="dxa"/>
          </w:tcPr>
          <w:p w14:paraId="40EC7ADC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</w:tr>
      <w:tr w:rsidR="007C53B8" w:rsidRPr="00081F0A" w14:paraId="431093ED" w14:textId="77777777" w:rsidTr="004559CA">
        <w:trPr>
          <w:trHeight w:val="708"/>
        </w:trPr>
        <w:tc>
          <w:tcPr>
            <w:tcW w:w="2391" w:type="dxa"/>
          </w:tcPr>
          <w:p w14:paraId="5FE5C6BD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</w:rPr>
              <w:t>Liver cirrhosis</w:t>
            </w:r>
            <w:r w:rsidRPr="00B21317">
              <w:rPr>
                <w:rFonts w:ascii="Times New Roman"/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007" w:type="dxa"/>
          </w:tcPr>
          <w:p w14:paraId="0D06375A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66/180 (36.7)</w:t>
            </w:r>
          </w:p>
        </w:tc>
        <w:tc>
          <w:tcPr>
            <w:tcW w:w="850" w:type="dxa"/>
          </w:tcPr>
          <w:p w14:paraId="4286206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31 (39.2)</w:t>
            </w:r>
          </w:p>
        </w:tc>
        <w:tc>
          <w:tcPr>
            <w:tcW w:w="708" w:type="dxa"/>
          </w:tcPr>
          <w:p w14:paraId="2E951B48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35 (34.7)</w:t>
            </w:r>
          </w:p>
        </w:tc>
        <w:tc>
          <w:tcPr>
            <w:tcW w:w="710" w:type="dxa"/>
          </w:tcPr>
          <w:p w14:paraId="29445E2B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0.526</w:t>
            </w:r>
          </w:p>
        </w:tc>
        <w:tc>
          <w:tcPr>
            <w:tcW w:w="709" w:type="dxa"/>
          </w:tcPr>
          <w:p w14:paraId="3EDD5643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66/183 (36.1)</w:t>
            </w:r>
          </w:p>
        </w:tc>
        <w:tc>
          <w:tcPr>
            <w:tcW w:w="709" w:type="dxa"/>
          </w:tcPr>
          <w:p w14:paraId="4C431C7C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39 (43.8)</w:t>
            </w:r>
          </w:p>
        </w:tc>
        <w:tc>
          <w:tcPr>
            <w:tcW w:w="709" w:type="dxa"/>
          </w:tcPr>
          <w:p w14:paraId="45A89A36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27 (28.7)</w:t>
            </w:r>
          </w:p>
        </w:tc>
        <w:tc>
          <w:tcPr>
            <w:tcW w:w="702" w:type="dxa"/>
          </w:tcPr>
          <w:p w14:paraId="7030E94C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b/>
                <w:color w:val="000000" w:themeColor="text1"/>
                <w:sz w:val="20"/>
                <w:szCs w:val="20"/>
              </w:rPr>
              <w:t>0.034</w:t>
            </w:r>
          </w:p>
        </w:tc>
        <w:tc>
          <w:tcPr>
            <w:tcW w:w="856" w:type="dxa"/>
          </w:tcPr>
          <w:p w14:paraId="1F730717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67/184 (36.4)</w:t>
            </w:r>
          </w:p>
        </w:tc>
        <w:tc>
          <w:tcPr>
            <w:tcW w:w="850" w:type="dxa"/>
          </w:tcPr>
          <w:p w14:paraId="1AE3C836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17 (37.0)</w:t>
            </w:r>
          </w:p>
        </w:tc>
        <w:tc>
          <w:tcPr>
            <w:tcW w:w="855" w:type="dxa"/>
          </w:tcPr>
          <w:p w14:paraId="2F8484B4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50 (36.2)</w:t>
            </w:r>
          </w:p>
        </w:tc>
        <w:tc>
          <w:tcPr>
            <w:tcW w:w="562" w:type="dxa"/>
          </w:tcPr>
          <w:p w14:paraId="09E3B301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0.930</w:t>
            </w:r>
          </w:p>
        </w:tc>
        <w:tc>
          <w:tcPr>
            <w:tcW w:w="715" w:type="dxa"/>
          </w:tcPr>
          <w:p w14:paraId="7F56D705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67/187 (35.8)</w:t>
            </w:r>
          </w:p>
        </w:tc>
        <w:tc>
          <w:tcPr>
            <w:tcW w:w="708" w:type="dxa"/>
          </w:tcPr>
          <w:p w14:paraId="4183DAB8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 (23.5)</w:t>
            </w:r>
          </w:p>
        </w:tc>
        <w:tc>
          <w:tcPr>
            <w:tcW w:w="851" w:type="dxa"/>
          </w:tcPr>
          <w:p w14:paraId="7A6AA114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63 (37.1)</w:t>
            </w:r>
          </w:p>
        </w:tc>
        <w:tc>
          <w:tcPr>
            <w:tcW w:w="845" w:type="dxa"/>
          </w:tcPr>
          <w:p w14:paraId="67B26D1B" w14:textId="77777777" w:rsidR="007C53B8" w:rsidRPr="00081F0A" w:rsidRDefault="007C53B8" w:rsidP="004559CA">
            <w:pPr>
              <w:rPr>
                <w:rFonts w:asci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0.267</w:t>
            </w:r>
          </w:p>
        </w:tc>
      </w:tr>
      <w:tr w:rsidR="007C53B8" w:rsidRPr="00B21317" w14:paraId="1D45DD45" w14:textId="77777777" w:rsidTr="004559CA">
        <w:trPr>
          <w:trHeight w:val="990"/>
        </w:trPr>
        <w:tc>
          <w:tcPr>
            <w:tcW w:w="2391" w:type="dxa"/>
          </w:tcPr>
          <w:p w14:paraId="6E07D33F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Charlson Comorbidity Index</w:t>
            </w:r>
          </w:p>
        </w:tc>
        <w:tc>
          <w:tcPr>
            <w:tcW w:w="1007" w:type="dxa"/>
          </w:tcPr>
          <w:p w14:paraId="3D40042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5BEC5E8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15F24AE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0B2FC00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0.950</w:t>
            </w:r>
          </w:p>
        </w:tc>
        <w:tc>
          <w:tcPr>
            <w:tcW w:w="709" w:type="dxa"/>
          </w:tcPr>
          <w:p w14:paraId="41E5C28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664788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7771AC4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EEC52E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0.470</w:t>
            </w:r>
          </w:p>
        </w:tc>
        <w:tc>
          <w:tcPr>
            <w:tcW w:w="856" w:type="dxa"/>
          </w:tcPr>
          <w:p w14:paraId="2B3539A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33F20F1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</w:tcPr>
          <w:p w14:paraId="683ABC0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62" w:type="dxa"/>
          </w:tcPr>
          <w:p w14:paraId="304B3E7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0.144</w:t>
            </w:r>
          </w:p>
        </w:tc>
        <w:tc>
          <w:tcPr>
            <w:tcW w:w="715" w:type="dxa"/>
          </w:tcPr>
          <w:p w14:paraId="51A9303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62AC13B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7E7D038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1CFC7CA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0.062</w:t>
            </w:r>
          </w:p>
        </w:tc>
      </w:tr>
      <w:tr w:rsidR="007C53B8" w:rsidRPr="00B21317" w14:paraId="17ECA6A6" w14:textId="77777777" w:rsidTr="004559CA">
        <w:trPr>
          <w:trHeight w:val="990"/>
        </w:trPr>
        <w:tc>
          <w:tcPr>
            <w:tcW w:w="2391" w:type="dxa"/>
            <w:vAlign w:val="center"/>
          </w:tcPr>
          <w:p w14:paraId="1C465D0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/>
                <w:color w:val="000000" w:themeColor="text1"/>
                <w:sz w:val="20"/>
                <w:szCs w:val="20"/>
              </w:rPr>
              <w:t>-1</w:t>
            </w:r>
          </w:p>
        </w:tc>
        <w:tc>
          <w:tcPr>
            <w:tcW w:w="1007" w:type="dxa"/>
          </w:tcPr>
          <w:p w14:paraId="526CDCBE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77/180 (42.8)</w:t>
            </w:r>
          </w:p>
        </w:tc>
        <w:tc>
          <w:tcPr>
            <w:tcW w:w="850" w:type="dxa"/>
          </w:tcPr>
          <w:p w14:paraId="355D4C2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34 (43.0)</w:t>
            </w:r>
          </w:p>
        </w:tc>
        <w:tc>
          <w:tcPr>
            <w:tcW w:w="708" w:type="dxa"/>
          </w:tcPr>
          <w:p w14:paraId="573E3F11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43 (42.6)</w:t>
            </w:r>
          </w:p>
        </w:tc>
        <w:tc>
          <w:tcPr>
            <w:tcW w:w="710" w:type="dxa"/>
          </w:tcPr>
          <w:p w14:paraId="0A06480B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2E0691CF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79/183 (43.2)</w:t>
            </w:r>
          </w:p>
        </w:tc>
        <w:tc>
          <w:tcPr>
            <w:tcW w:w="709" w:type="dxa"/>
          </w:tcPr>
          <w:p w14:paraId="4D14746F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36 (40.4)</w:t>
            </w:r>
          </w:p>
        </w:tc>
        <w:tc>
          <w:tcPr>
            <w:tcW w:w="709" w:type="dxa"/>
          </w:tcPr>
          <w:p w14:paraId="24C3B60B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43 (45.7)</w:t>
            </w:r>
          </w:p>
        </w:tc>
        <w:tc>
          <w:tcPr>
            <w:tcW w:w="702" w:type="dxa"/>
          </w:tcPr>
          <w:p w14:paraId="032B972C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</w:tcPr>
          <w:p w14:paraId="3A5317ED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79/184 (42.9)</w:t>
            </w:r>
          </w:p>
        </w:tc>
        <w:tc>
          <w:tcPr>
            <w:tcW w:w="850" w:type="dxa"/>
          </w:tcPr>
          <w:p w14:paraId="20C9A7A2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24 (52.2)</w:t>
            </w:r>
          </w:p>
        </w:tc>
        <w:tc>
          <w:tcPr>
            <w:tcW w:w="855" w:type="dxa"/>
          </w:tcPr>
          <w:p w14:paraId="7330B5BC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55 (39.9)</w:t>
            </w:r>
          </w:p>
        </w:tc>
        <w:tc>
          <w:tcPr>
            <w:tcW w:w="562" w:type="dxa"/>
          </w:tcPr>
          <w:p w14:paraId="2EB8DCDE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5" w:type="dxa"/>
          </w:tcPr>
          <w:p w14:paraId="04FDF5F6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81/187 (43.3)</w:t>
            </w:r>
          </w:p>
        </w:tc>
        <w:tc>
          <w:tcPr>
            <w:tcW w:w="708" w:type="dxa"/>
          </w:tcPr>
          <w:p w14:paraId="1DD19285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 (64.7)</w:t>
            </w:r>
          </w:p>
        </w:tc>
        <w:tc>
          <w:tcPr>
            <w:tcW w:w="851" w:type="dxa"/>
          </w:tcPr>
          <w:p w14:paraId="0BEEBBFB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70 (41.2)</w:t>
            </w:r>
          </w:p>
        </w:tc>
        <w:tc>
          <w:tcPr>
            <w:tcW w:w="845" w:type="dxa"/>
          </w:tcPr>
          <w:p w14:paraId="60AE407B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</w:tr>
      <w:tr w:rsidR="007C53B8" w:rsidRPr="00B21317" w14:paraId="257ED441" w14:textId="77777777" w:rsidTr="004559CA">
        <w:trPr>
          <w:trHeight w:val="990"/>
        </w:trPr>
        <w:tc>
          <w:tcPr>
            <w:tcW w:w="2391" w:type="dxa"/>
            <w:vAlign w:val="center"/>
          </w:tcPr>
          <w:p w14:paraId="6CC1DA5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lastRenderedPageBreak/>
              <w:t>2 or higher</w:t>
            </w:r>
          </w:p>
        </w:tc>
        <w:tc>
          <w:tcPr>
            <w:tcW w:w="1007" w:type="dxa"/>
          </w:tcPr>
          <w:p w14:paraId="63E2F42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103/180 (57.2)</w:t>
            </w:r>
          </w:p>
        </w:tc>
        <w:tc>
          <w:tcPr>
            <w:tcW w:w="850" w:type="dxa"/>
          </w:tcPr>
          <w:p w14:paraId="14BC87C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45 (57.0)</w:t>
            </w:r>
          </w:p>
        </w:tc>
        <w:tc>
          <w:tcPr>
            <w:tcW w:w="708" w:type="dxa"/>
          </w:tcPr>
          <w:p w14:paraId="1FB2C04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58 (57.4)</w:t>
            </w:r>
          </w:p>
        </w:tc>
        <w:tc>
          <w:tcPr>
            <w:tcW w:w="710" w:type="dxa"/>
          </w:tcPr>
          <w:p w14:paraId="27883B5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30594BA1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104/183 (56.8)</w:t>
            </w:r>
          </w:p>
        </w:tc>
        <w:tc>
          <w:tcPr>
            <w:tcW w:w="709" w:type="dxa"/>
          </w:tcPr>
          <w:p w14:paraId="6CB71CD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53 (59.6)</w:t>
            </w:r>
          </w:p>
        </w:tc>
        <w:tc>
          <w:tcPr>
            <w:tcW w:w="709" w:type="dxa"/>
          </w:tcPr>
          <w:p w14:paraId="47DACE5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51 (54.3)</w:t>
            </w:r>
          </w:p>
        </w:tc>
        <w:tc>
          <w:tcPr>
            <w:tcW w:w="702" w:type="dxa"/>
          </w:tcPr>
          <w:p w14:paraId="302A658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</w:tcPr>
          <w:p w14:paraId="6585ACEE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105/184 (57.1)</w:t>
            </w:r>
          </w:p>
        </w:tc>
        <w:tc>
          <w:tcPr>
            <w:tcW w:w="850" w:type="dxa"/>
          </w:tcPr>
          <w:p w14:paraId="54480BD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22 (47.8)</w:t>
            </w:r>
          </w:p>
        </w:tc>
        <w:tc>
          <w:tcPr>
            <w:tcW w:w="855" w:type="dxa"/>
          </w:tcPr>
          <w:p w14:paraId="6AFB07B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83 (60.1)</w:t>
            </w:r>
          </w:p>
        </w:tc>
        <w:tc>
          <w:tcPr>
            <w:tcW w:w="562" w:type="dxa"/>
          </w:tcPr>
          <w:p w14:paraId="3B64557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5" w:type="dxa"/>
          </w:tcPr>
          <w:p w14:paraId="1330A468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106/187 (56.7)</w:t>
            </w:r>
          </w:p>
        </w:tc>
        <w:tc>
          <w:tcPr>
            <w:tcW w:w="708" w:type="dxa"/>
          </w:tcPr>
          <w:p w14:paraId="4C1FF74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 (35.3)</w:t>
            </w:r>
          </w:p>
        </w:tc>
        <w:tc>
          <w:tcPr>
            <w:tcW w:w="851" w:type="dxa"/>
          </w:tcPr>
          <w:p w14:paraId="015D71C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100 (58.8)</w:t>
            </w:r>
          </w:p>
        </w:tc>
        <w:tc>
          <w:tcPr>
            <w:tcW w:w="845" w:type="dxa"/>
          </w:tcPr>
          <w:p w14:paraId="78E287C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</w:tr>
      <w:tr w:rsidR="007C53B8" w:rsidRPr="00B21317" w14:paraId="402BC0FD" w14:textId="77777777" w:rsidTr="004559CA">
        <w:trPr>
          <w:trHeight w:val="894"/>
        </w:trPr>
        <w:tc>
          <w:tcPr>
            <w:tcW w:w="2391" w:type="dxa"/>
          </w:tcPr>
          <w:p w14:paraId="0DA1783D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Child-Pugh classification</w:t>
            </w:r>
            <w:r w:rsidRPr="00B21317">
              <w:rPr>
                <w:rFonts w:asci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 </w:t>
            </w:r>
          </w:p>
        </w:tc>
        <w:tc>
          <w:tcPr>
            <w:tcW w:w="1007" w:type="dxa"/>
          </w:tcPr>
          <w:p w14:paraId="068E7F9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23C1D65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5E48A59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24047CFA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0.203</w:t>
            </w:r>
          </w:p>
        </w:tc>
        <w:tc>
          <w:tcPr>
            <w:tcW w:w="709" w:type="dxa"/>
          </w:tcPr>
          <w:p w14:paraId="5B3B395E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0A14ADF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5663401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89D836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0.064</w:t>
            </w:r>
          </w:p>
        </w:tc>
        <w:tc>
          <w:tcPr>
            <w:tcW w:w="856" w:type="dxa"/>
          </w:tcPr>
          <w:p w14:paraId="0DC6B4E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1B15C08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</w:tcPr>
          <w:p w14:paraId="2C87DC0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62" w:type="dxa"/>
          </w:tcPr>
          <w:p w14:paraId="730FC77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0.479</w:t>
            </w:r>
          </w:p>
        </w:tc>
        <w:tc>
          <w:tcPr>
            <w:tcW w:w="715" w:type="dxa"/>
          </w:tcPr>
          <w:p w14:paraId="3F64D7EF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1ABCB74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54CFF54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4900D65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7C53B8" w:rsidRPr="00B21317" w14:paraId="0CEF6457" w14:textId="77777777" w:rsidTr="004559CA">
        <w:trPr>
          <w:trHeight w:val="894"/>
        </w:trPr>
        <w:tc>
          <w:tcPr>
            <w:tcW w:w="2391" w:type="dxa"/>
            <w:vAlign w:val="center"/>
          </w:tcPr>
          <w:p w14:paraId="69978DA3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</w:rPr>
              <w:t>Child-Pugh A</w:t>
            </w:r>
          </w:p>
        </w:tc>
        <w:tc>
          <w:tcPr>
            <w:tcW w:w="1007" w:type="dxa"/>
          </w:tcPr>
          <w:p w14:paraId="76219D5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108/180(60.0)</w:t>
            </w:r>
          </w:p>
        </w:tc>
        <w:tc>
          <w:tcPr>
            <w:tcW w:w="850" w:type="dxa"/>
          </w:tcPr>
          <w:p w14:paraId="029E583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42 (53.1)</w:t>
            </w:r>
          </w:p>
        </w:tc>
        <w:tc>
          <w:tcPr>
            <w:tcW w:w="708" w:type="dxa"/>
          </w:tcPr>
          <w:p w14:paraId="0FAA2932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66 (65.3)</w:t>
            </w:r>
          </w:p>
        </w:tc>
        <w:tc>
          <w:tcPr>
            <w:tcW w:w="710" w:type="dxa"/>
          </w:tcPr>
          <w:p w14:paraId="0DFB0B08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E2EE4C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109/183 (59.6)</w:t>
            </w:r>
          </w:p>
        </w:tc>
        <w:tc>
          <w:tcPr>
            <w:tcW w:w="709" w:type="dxa"/>
          </w:tcPr>
          <w:p w14:paraId="06DCC2E3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45 (50.6)</w:t>
            </w:r>
          </w:p>
        </w:tc>
        <w:tc>
          <w:tcPr>
            <w:tcW w:w="709" w:type="dxa"/>
          </w:tcPr>
          <w:p w14:paraId="5E2D39E2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64 (68.1)</w:t>
            </w:r>
          </w:p>
        </w:tc>
        <w:tc>
          <w:tcPr>
            <w:tcW w:w="702" w:type="dxa"/>
          </w:tcPr>
          <w:p w14:paraId="08126E85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</w:tcPr>
          <w:p w14:paraId="46268882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112/184 (60.8)</w:t>
            </w:r>
          </w:p>
        </w:tc>
        <w:tc>
          <w:tcPr>
            <w:tcW w:w="850" w:type="dxa"/>
          </w:tcPr>
          <w:p w14:paraId="4F4FB2CD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23 (50.0)</w:t>
            </w:r>
          </w:p>
        </w:tc>
        <w:tc>
          <w:tcPr>
            <w:tcW w:w="855" w:type="dxa"/>
          </w:tcPr>
          <w:p w14:paraId="3F8B3891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89 (64.5)</w:t>
            </w:r>
          </w:p>
        </w:tc>
        <w:tc>
          <w:tcPr>
            <w:tcW w:w="562" w:type="dxa"/>
          </w:tcPr>
          <w:p w14:paraId="5B05E133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5" w:type="dxa"/>
          </w:tcPr>
          <w:p w14:paraId="0B9D4928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113/198 (57.0)</w:t>
            </w:r>
          </w:p>
        </w:tc>
        <w:tc>
          <w:tcPr>
            <w:tcW w:w="708" w:type="dxa"/>
          </w:tcPr>
          <w:p w14:paraId="2C0C3F07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10 (35.7)</w:t>
            </w:r>
          </w:p>
        </w:tc>
        <w:tc>
          <w:tcPr>
            <w:tcW w:w="851" w:type="dxa"/>
          </w:tcPr>
          <w:p w14:paraId="6CDAAB8F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103 (60.6)</w:t>
            </w:r>
          </w:p>
        </w:tc>
        <w:tc>
          <w:tcPr>
            <w:tcW w:w="845" w:type="dxa"/>
          </w:tcPr>
          <w:p w14:paraId="1BF479BF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</w:tr>
      <w:tr w:rsidR="007C53B8" w:rsidRPr="00B21317" w14:paraId="683DE037" w14:textId="77777777" w:rsidTr="004559CA">
        <w:trPr>
          <w:trHeight w:val="894"/>
        </w:trPr>
        <w:tc>
          <w:tcPr>
            <w:tcW w:w="2391" w:type="dxa"/>
            <w:vAlign w:val="center"/>
          </w:tcPr>
          <w:p w14:paraId="56E909D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</w:rPr>
              <w:t>Child-Pugh B</w:t>
            </w:r>
          </w:p>
        </w:tc>
        <w:tc>
          <w:tcPr>
            <w:tcW w:w="1007" w:type="dxa"/>
          </w:tcPr>
          <w:p w14:paraId="452A50D8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30/180(16.7)</w:t>
            </w:r>
          </w:p>
        </w:tc>
        <w:tc>
          <w:tcPr>
            <w:tcW w:w="850" w:type="dxa"/>
          </w:tcPr>
          <w:p w14:paraId="036C57F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17 (21.5)</w:t>
            </w:r>
          </w:p>
        </w:tc>
        <w:tc>
          <w:tcPr>
            <w:tcW w:w="708" w:type="dxa"/>
          </w:tcPr>
          <w:p w14:paraId="6E779557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13 (12.9)</w:t>
            </w:r>
          </w:p>
        </w:tc>
        <w:tc>
          <w:tcPr>
            <w:tcW w:w="710" w:type="dxa"/>
          </w:tcPr>
          <w:p w14:paraId="7CA9190C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7E32D7AB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31/183 (16.9)</w:t>
            </w:r>
          </w:p>
        </w:tc>
        <w:tc>
          <w:tcPr>
            <w:tcW w:w="709" w:type="dxa"/>
          </w:tcPr>
          <w:p w14:paraId="7F88B420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20 (22.4)</w:t>
            </w:r>
          </w:p>
        </w:tc>
        <w:tc>
          <w:tcPr>
            <w:tcW w:w="709" w:type="dxa"/>
          </w:tcPr>
          <w:p w14:paraId="3A733D51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 (11.7)</w:t>
            </w:r>
          </w:p>
        </w:tc>
        <w:tc>
          <w:tcPr>
            <w:tcW w:w="702" w:type="dxa"/>
          </w:tcPr>
          <w:p w14:paraId="7204127B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</w:tcPr>
          <w:p w14:paraId="2145F285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31/184 (16.8))</w:t>
            </w:r>
          </w:p>
        </w:tc>
        <w:tc>
          <w:tcPr>
            <w:tcW w:w="850" w:type="dxa"/>
          </w:tcPr>
          <w:p w14:paraId="13759948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 (17.3)</w:t>
            </w:r>
          </w:p>
        </w:tc>
        <w:tc>
          <w:tcPr>
            <w:tcW w:w="855" w:type="dxa"/>
          </w:tcPr>
          <w:p w14:paraId="21862524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23 (16.7)</w:t>
            </w:r>
          </w:p>
        </w:tc>
        <w:tc>
          <w:tcPr>
            <w:tcW w:w="562" w:type="dxa"/>
          </w:tcPr>
          <w:p w14:paraId="324BA295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5" w:type="dxa"/>
          </w:tcPr>
          <w:p w14:paraId="1AA8F311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32/198 (16.1)</w:t>
            </w:r>
          </w:p>
        </w:tc>
        <w:tc>
          <w:tcPr>
            <w:tcW w:w="708" w:type="dxa"/>
          </w:tcPr>
          <w:p w14:paraId="5E818AD9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 (10.7)</w:t>
            </w:r>
          </w:p>
        </w:tc>
        <w:tc>
          <w:tcPr>
            <w:tcW w:w="851" w:type="dxa"/>
          </w:tcPr>
          <w:p w14:paraId="2AB87F19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29 (17.1)</w:t>
            </w:r>
          </w:p>
        </w:tc>
        <w:tc>
          <w:tcPr>
            <w:tcW w:w="845" w:type="dxa"/>
          </w:tcPr>
          <w:p w14:paraId="02F0BAE0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</w:tr>
      <w:tr w:rsidR="007C53B8" w:rsidRPr="00B21317" w14:paraId="7B7425FE" w14:textId="77777777" w:rsidTr="004559CA">
        <w:trPr>
          <w:trHeight w:val="894"/>
        </w:trPr>
        <w:tc>
          <w:tcPr>
            <w:tcW w:w="2391" w:type="dxa"/>
            <w:vAlign w:val="center"/>
          </w:tcPr>
          <w:p w14:paraId="28CF8AB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</w:rPr>
              <w:t>Child-Pugh C</w:t>
            </w:r>
          </w:p>
        </w:tc>
        <w:tc>
          <w:tcPr>
            <w:tcW w:w="1007" w:type="dxa"/>
          </w:tcPr>
          <w:p w14:paraId="3D08FB6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8/180 (4.4)</w:t>
            </w:r>
          </w:p>
        </w:tc>
        <w:tc>
          <w:tcPr>
            <w:tcW w:w="850" w:type="dxa"/>
          </w:tcPr>
          <w:p w14:paraId="1CA05F81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 (5.1)</w:t>
            </w:r>
          </w:p>
        </w:tc>
        <w:tc>
          <w:tcPr>
            <w:tcW w:w="708" w:type="dxa"/>
          </w:tcPr>
          <w:p w14:paraId="4F7C923B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 (4.0)</w:t>
            </w:r>
          </w:p>
        </w:tc>
        <w:tc>
          <w:tcPr>
            <w:tcW w:w="710" w:type="dxa"/>
          </w:tcPr>
          <w:p w14:paraId="7902CE60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B43D1F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8/183 (4.4)</w:t>
            </w:r>
          </w:p>
        </w:tc>
        <w:tc>
          <w:tcPr>
            <w:tcW w:w="709" w:type="dxa"/>
          </w:tcPr>
          <w:p w14:paraId="4C99BF07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 (3.4)</w:t>
            </w:r>
          </w:p>
        </w:tc>
        <w:tc>
          <w:tcPr>
            <w:tcW w:w="709" w:type="dxa"/>
          </w:tcPr>
          <w:p w14:paraId="4142579E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 (5.3)</w:t>
            </w:r>
          </w:p>
        </w:tc>
        <w:tc>
          <w:tcPr>
            <w:tcW w:w="702" w:type="dxa"/>
          </w:tcPr>
          <w:p w14:paraId="29282DB4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</w:tcPr>
          <w:p w14:paraId="056E1C0D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8/184 (4.3)</w:t>
            </w:r>
          </w:p>
        </w:tc>
        <w:tc>
          <w:tcPr>
            <w:tcW w:w="850" w:type="dxa"/>
          </w:tcPr>
          <w:p w14:paraId="6C36C10A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 (6.5)</w:t>
            </w:r>
          </w:p>
        </w:tc>
        <w:tc>
          <w:tcPr>
            <w:tcW w:w="855" w:type="dxa"/>
          </w:tcPr>
          <w:p w14:paraId="0B987DD1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 (3.6)</w:t>
            </w:r>
          </w:p>
        </w:tc>
        <w:tc>
          <w:tcPr>
            <w:tcW w:w="562" w:type="dxa"/>
          </w:tcPr>
          <w:p w14:paraId="741F8507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5" w:type="dxa"/>
          </w:tcPr>
          <w:p w14:paraId="783F5008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8/198 (4.0)</w:t>
            </w:r>
          </w:p>
        </w:tc>
        <w:tc>
          <w:tcPr>
            <w:tcW w:w="708" w:type="dxa"/>
          </w:tcPr>
          <w:p w14:paraId="2FEE31BA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 (3.6)</w:t>
            </w:r>
          </w:p>
        </w:tc>
        <w:tc>
          <w:tcPr>
            <w:tcW w:w="851" w:type="dxa"/>
          </w:tcPr>
          <w:p w14:paraId="5FF678EC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 (4.1)</w:t>
            </w:r>
          </w:p>
        </w:tc>
        <w:tc>
          <w:tcPr>
            <w:tcW w:w="845" w:type="dxa"/>
          </w:tcPr>
          <w:p w14:paraId="0D89D319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</w:tr>
      <w:tr w:rsidR="007C53B8" w:rsidRPr="00B21317" w14:paraId="6307DA3C" w14:textId="77777777" w:rsidTr="004559CA">
        <w:trPr>
          <w:trHeight w:val="930"/>
        </w:trPr>
        <w:tc>
          <w:tcPr>
            <w:tcW w:w="2391" w:type="dxa"/>
            <w:vAlign w:val="center"/>
          </w:tcPr>
          <w:p w14:paraId="31E27F2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</w:rPr>
              <w:t>Missing</w:t>
            </w:r>
          </w:p>
        </w:tc>
        <w:tc>
          <w:tcPr>
            <w:tcW w:w="1007" w:type="dxa"/>
          </w:tcPr>
          <w:p w14:paraId="5934DB00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34/180 (18.9)</w:t>
            </w:r>
          </w:p>
        </w:tc>
        <w:tc>
          <w:tcPr>
            <w:tcW w:w="850" w:type="dxa"/>
          </w:tcPr>
          <w:p w14:paraId="5BC2750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16 (20.3)</w:t>
            </w:r>
          </w:p>
        </w:tc>
        <w:tc>
          <w:tcPr>
            <w:tcW w:w="708" w:type="dxa"/>
          </w:tcPr>
          <w:p w14:paraId="4E115CB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18 (17.8)</w:t>
            </w:r>
          </w:p>
        </w:tc>
        <w:tc>
          <w:tcPr>
            <w:tcW w:w="710" w:type="dxa"/>
          </w:tcPr>
          <w:p w14:paraId="0B1E04D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19AD50DA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35/183 (19.1)</w:t>
            </w:r>
          </w:p>
        </w:tc>
        <w:tc>
          <w:tcPr>
            <w:tcW w:w="709" w:type="dxa"/>
          </w:tcPr>
          <w:p w14:paraId="2903886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21 (23.6)</w:t>
            </w:r>
          </w:p>
        </w:tc>
        <w:tc>
          <w:tcPr>
            <w:tcW w:w="709" w:type="dxa"/>
          </w:tcPr>
          <w:p w14:paraId="079381CD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14 (14.9)</w:t>
            </w:r>
          </w:p>
        </w:tc>
        <w:tc>
          <w:tcPr>
            <w:tcW w:w="702" w:type="dxa"/>
          </w:tcPr>
          <w:p w14:paraId="40E74E6B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</w:tcPr>
          <w:p w14:paraId="04B83A83" w14:textId="77777777" w:rsidR="007C53B8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33/184 (17.9)</w:t>
            </w:r>
          </w:p>
        </w:tc>
        <w:tc>
          <w:tcPr>
            <w:tcW w:w="850" w:type="dxa"/>
          </w:tcPr>
          <w:p w14:paraId="2AA96CB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12 (26.1)</w:t>
            </w:r>
          </w:p>
        </w:tc>
        <w:tc>
          <w:tcPr>
            <w:tcW w:w="855" w:type="dxa"/>
          </w:tcPr>
          <w:p w14:paraId="40BB5F26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21 (15.2)</w:t>
            </w:r>
          </w:p>
        </w:tc>
        <w:tc>
          <w:tcPr>
            <w:tcW w:w="562" w:type="dxa"/>
          </w:tcPr>
          <w:p w14:paraId="6F3E0C0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5" w:type="dxa"/>
          </w:tcPr>
          <w:p w14:paraId="3A600624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45/198 (22.7)</w:t>
            </w:r>
          </w:p>
        </w:tc>
        <w:tc>
          <w:tcPr>
            <w:tcW w:w="708" w:type="dxa"/>
          </w:tcPr>
          <w:p w14:paraId="10D8635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14 (50.0)</w:t>
            </w:r>
          </w:p>
        </w:tc>
        <w:tc>
          <w:tcPr>
            <w:tcW w:w="851" w:type="dxa"/>
          </w:tcPr>
          <w:p w14:paraId="5867559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31 (18.2)</w:t>
            </w:r>
          </w:p>
        </w:tc>
        <w:tc>
          <w:tcPr>
            <w:tcW w:w="845" w:type="dxa"/>
          </w:tcPr>
          <w:p w14:paraId="0F4B9E6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</w:tc>
      </w:tr>
      <w:tr w:rsidR="007C53B8" w:rsidRPr="00B21317" w14:paraId="67A4E0F8" w14:textId="77777777" w:rsidTr="004559CA">
        <w:trPr>
          <w:trHeight w:val="1297"/>
        </w:trPr>
        <w:tc>
          <w:tcPr>
            <w:tcW w:w="2391" w:type="dxa"/>
          </w:tcPr>
          <w:p w14:paraId="3F4C1852" w14:textId="77777777" w:rsidR="007C53B8" w:rsidRPr="00B21317" w:rsidRDefault="007C53B8" w:rsidP="004559CA">
            <w:pPr>
              <w:rPr>
                <w:rFonts w:ascii="Times New Roman"/>
                <w:color w:val="000000" w:themeColor="text1"/>
                <w:sz w:val="20"/>
                <w:szCs w:val="20"/>
              </w:rPr>
            </w:pPr>
            <w:r w:rsidRPr="00B21317">
              <w:rPr>
                <w:rFonts w:ascii="Times New Roman"/>
                <w:color w:val="000000" w:themeColor="text1"/>
                <w:sz w:val="20"/>
                <w:szCs w:val="20"/>
              </w:rPr>
              <w:t>AFP, median (IQR)</w:t>
            </w:r>
            <w:r w:rsidRPr="00B21317">
              <w:rPr>
                <w:rFonts w:ascii="Times New Roman"/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  <w:r w:rsidRPr="00B21317">
              <w:rPr>
                <w:rFonts w:asci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</w:tcPr>
          <w:p w14:paraId="654DEA8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148/180 (82.2)</w:t>
            </w:r>
          </w:p>
        </w:tc>
        <w:tc>
          <w:tcPr>
            <w:tcW w:w="850" w:type="dxa"/>
          </w:tcPr>
          <w:p w14:paraId="792B876C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11.5 (4.0-228.8)</w:t>
            </w:r>
          </w:p>
        </w:tc>
        <w:tc>
          <w:tcPr>
            <w:tcW w:w="708" w:type="dxa"/>
          </w:tcPr>
          <w:p w14:paraId="15F72B8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8.0 (4.0-119.3)</w:t>
            </w:r>
          </w:p>
        </w:tc>
        <w:tc>
          <w:tcPr>
            <w:tcW w:w="710" w:type="dxa"/>
          </w:tcPr>
          <w:p w14:paraId="464DA61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0.596</w:t>
            </w:r>
          </w:p>
        </w:tc>
        <w:tc>
          <w:tcPr>
            <w:tcW w:w="709" w:type="dxa"/>
          </w:tcPr>
          <w:p w14:paraId="2BE9CE92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151/183 (82.5)</w:t>
            </w:r>
          </w:p>
        </w:tc>
        <w:tc>
          <w:tcPr>
            <w:tcW w:w="709" w:type="dxa"/>
          </w:tcPr>
          <w:p w14:paraId="43A6877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  <w:lang w:val="en-US"/>
              </w:rPr>
              <w:t>78 (87.6)</w:t>
            </w:r>
          </w:p>
        </w:tc>
        <w:tc>
          <w:tcPr>
            <w:tcW w:w="709" w:type="dxa"/>
          </w:tcPr>
          <w:p w14:paraId="66A6A9B4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8.0 (4.0-260.2)</w:t>
            </w:r>
          </w:p>
        </w:tc>
        <w:tc>
          <w:tcPr>
            <w:tcW w:w="702" w:type="dxa"/>
          </w:tcPr>
          <w:p w14:paraId="22C94C50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0.680</w:t>
            </w:r>
          </w:p>
        </w:tc>
        <w:tc>
          <w:tcPr>
            <w:tcW w:w="856" w:type="dxa"/>
          </w:tcPr>
          <w:p w14:paraId="1F815E73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113/184 (61.4)</w:t>
            </w:r>
          </w:p>
        </w:tc>
        <w:tc>
          <w:tcPr>
            <w:tcW w:w="850" w:type="dxa"/>
          </w:tcPr>
          <w:p w14:paraId="41111CE5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7.0 (4.0-86.0)</w:t>
            </w:r>
          </w:p>
        </w:tc>
        <w:tc>
          <w:tcPr>
            <w:tcW w:w="855" w:type="dxa"/>
          </w:tcPr>
          <w:p w14:paraId="488E6318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8.0 (4.0-221.5)</w:t>
            </w:r>
          </w:p>
        </w:tc>
        <w:tc>
          <w:tcPr>
            <w:tcW w:w="562" w:type="dxa"/>
          </w:tcPr>
          <w:p w14:paraId="197C6AC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0.719</w:t>
            </w:r>
          </w:p>
        </w:tc>
        <w:tc>
          <w:tcPr>
            <w:tcW w:w="715" w:type="dxa"/>
          </w:tcPr>
          <w:p w14:paraId="5518628D" w14:textId="77777777" w:rsidR="007C53B8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153/187 (81.8)</w:t>
            </w:r>
          </w:p>
        </w:tc>
        <w:tc>
          <w:tcPr>
            <w:tcW w:w="708" w:type="dxa"/>
          </w:tcPr>
          <w:p w14:paraId="23899F67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5.0 (3.3-95.0)</w:t>
            </w:r>
          </w:p>
        </w:tc>
        <w:tc>
          <w:tcPr>
            <w:tcW w:w="851" w:type="dxa"/>
          </w:tcPr>
          <w:p w14:paraId="71B506A2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9.0 (4.0-135.0)</w:t>
            </w:r>
          </w:p>
        </w:tc>
        <w:tc>
          <w:tcPr>
            <w:tcW w:w="845" w:type="dxa"/>
          </w:tcPr>
          <w:p w14:paraId="48CC7B59" w14:textId="77777777" w:rsidR="007C53B8" w:rsidRPr="00B21317" w:rsidRDefault="007C53B8" w:rsidP="004559CA">
            <w:pPr>
              <w:jc w:val="center"/>
              <w:rPr>
                <w:rFonts w:asci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/>
                <w:color w:val="000000" w:themeColor="text1"/>
                <w:sz w:val="20"/>
                <w:szCs w:val="20"/>
              </w:rPr>
              <w:t>0.562</w:t>
            </w:r>
          </w:p>
        </w:tc>
      </w:tr>
    </w:tbl>
    <w:p w14:paraId="7F836B59" w14:textId="77777777" w:rsidR="00DB2E24" w:rsidRPr="00521B0A" w:rsidRDefault="00DB2E24" w:rsidP="00521B0A"/>
    <w:sectPr w:rsidR="00DB2E24" w:rsidRPr="00521B0A" w:rsidSect="00171B32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E3A"/>
    <w:rsid w:val="00010D3C"/>
    <w:rsid w:val="00081F0A"/>
    <w:rsid w:val="000E6E3A"/>
    <w:rsid w:val="001024D0"/>
    <w:rsid w:val="00164D4C"/>
    <w:rsid w:val="00171B32"/>
    <w:rsid w:val="00183285"/>
    <w:rsid w:val="001861AE"/>
    <w:rsid w:val="001D35EC"/>
    <w:rsid w:val="002531F2"/>
    <w:rsid w:val="002628BC"/>
    <w:rsid w:val="002C43D1"/>
    <w:rsid w:val="002E308D"/>
    <w:rsid w:val="0030202A"/>
    <w:rsid w:val="003029CC"/>
    <w:rsid w:val="003206BC"/>
    <w:rsid w:val="00382CB8"/>
    <w:rsid w:val="003B28A1"/>
    <w:rsid w:val="00417BB3"/>
    <w:rsid w:val="00521B0A"/>
    <w:rsid w:val="005C06B9"/>
    <w:rsid w:val="005D3105"/>
    <w:rsid w:val="005D4400"/>
    <w:rsid w:val="006752B2"/>
    <w:rsid w:val="00681E3D"/>
    <w:rsid w:val="006B3F3E"/>
    <w:rsid w:val="006C3C89"/>
    <w:rsid w:val="006D4F69"/>
    <w:rsid w:val="00721284"/>
    <w:rsid w:val="00744EAA"/>
    <w:rsid w:val="00774699"/>
    <w:rsid w:val="007A378B"/>
    <w:rsid w:val="007C53B8"/>
    <w:rsid w:val="007D684E"/>
    <w:rsid w:val="00801390"/>
    <w:rsid w:val="008147D9"/>
    <w:rsid w:val="00814B0D"/>
    <w:rsid w:val="00822110"/>
    <w:rsid w:val="008605CD"/>
    <w:rsid w:val="008A3E4F"/>
    <w:rsid w:val="008D31C6"/>
    <w:rsid w:val="00913E2D"/>
    <w:rsid w:val="00920375"/>
    <w:rsid w:val="0092397F"/>
    <w:rsid w:val="0095345B"/>
    <w:rsid w:val="009920DD"/>
    <w:rsid w:val="009B2742"/>
    <w:rsid w:val="009C5E1C"/>
    <w:rsid w:val="009E11C6"/>
    <w:rsid w:val="00A43505"/>
    <w:rsid w:val="00A632AE"/>
    <w:rsid w:val="00AB2F37"/>
    <w:rsid w:val="00B40DB1"/>
    <w:rsid w:val="00B95312"/>
    <w:rsid w:val="00BC269E"/>
    <w:rsid w:val="00CB2E52"/>
    <w:rsid w:val="00D152FC"/>
    <w:rsid w:val="00D37D3E"/>
    <w:rsid w:val="00D4005F"/>
    <w:rsid w:val="00DA5CE7"/>
    <w:rsid w:val="00DB2E24"/>
    <w:rsid w:val="00DE6816"/>
    <w:rsid w:val="00E02AD9"/>
    <w:rsid w:val="00E50BA1"/>
    <w:rsid w:val="00E96193"/>
    <w:rsid w:val="00EB5415"/>
    <w:rsid w:val="00EE730B"/>
    <w:rsid w:val="00EF7B8B"/>
    <w:rsid w:val="00F21434"/>
    <w:rsid w:val="00F235F3"/>
    <w:rsid w:val="00F64242"/>
    <w:rsid w:val="00FE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C4649A"/>
  <w15:chartTrackingRefBased/>
  <w15:docId w15:val="{3D0AC2EC-9668-4C73-9FED-557DE8F8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ali">
    <w:name w:val="Normal"/>
    <w:qFormat/>
    <w:rsid w:val="000E6E3A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styleId="Taulukkoruudukko">
    <w:name w:val="Table Grid"/>
    <w:basedOn w:val="Normaalitaulukko"/>
    <w:uiPriority w:val="39"/>
    <w:rsid w:val="000E6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liteteksti">
    <w:name w:val="Balloon Text"/>
    <w:basedOn w:val="Normaali"/>
    <w:link w:val="SelitetekstiMerkki"/>
    <w:uiPriority w:val="99"/>
    <w:semiHidden/>
    <w:unhideWhenUsed/>
    <w:rsid w:val="00920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elitetekstiMerkki">
    <w:name w:val="Seliteteksti Merkki"/>
    <w:basedOn w:val="Kappaleenoletusfontti"/>
    <w:link w:val="Seliteteksti"/>
    <w:uiPriority w:val="99"/>
    <w:semiHidden/>
    <w:rsid w:val="009203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D39A4-FD52-0747-A810-8BA1FB97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581</Words>
  <Characters>4714</Characters>
  <Application>Microsoft Macintosh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Valtteri Kairaluoma</dc:creator>
  <cp:keywords/>
  <dc:description/>
  <cp:lastModifiedBy>Valtteri Kairaluoma</cp:lastModifiedBy>
  <cp:revision>7</cp:revision>
  <dcterms:created xsi:type="dcterms:W3CDTF">2020-05-21T14:45:00Z</dcterms:created>
  <dcterms:modified xsi:type="dcterms:W3CDTF">2021-01-10T17:55:00Z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http://www.zotero.org/styles/american-sociological-association</vt:lpwstr>
  </property>
  <property fmtid="{D5CDD505-2E9C-101B-9397-08002B2CF9AE}" pid="5" name="Mendeley Recent Style Name 1_1">
    <vt:lpwstr>American Sociological Association 6th edition</vt:lpwstr>
  </property>
  <property fmtid="{D5CDD505-2E9C-101B-9397-08002B2CF9AE}" pid="6" name="Mendeley Recent Style Id 2_1">
    <vt:lpwstr>http://www.zotero.org/styles/british-journal-of-cancer</vt:lpwstr>
  </property>
  <property fmtid="{D5CDD505-2E9C-101B-9397-08002B2CF9AE}" pid="7" name="Mendeley Recent Style Name 2_1">
    <vt:lpwstr>British Journal of Cancer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http://www.zotero.org/styles/ieee</vt:lpwstr>
  </property>
  <property fmtid="{D5CDD505-2E9C-101B-9397-08002B2CF9AE}" pid="13" name="Mendeley Recent Style Name 5_1">
    <vt:lpwstr>IEEE</vt:lpwstr>
  </property>
  <property fmtid="{D5CDD505-2E9C-101B-9397-08002B2CF9AE}" pid="14" name="Mendeley Recent Style Id 6_1">
    <vt:lpwstr>http://www.zotero.org/styles/modern-humanities-research-association</vt:lpwstr>
  </property>
  <property fmtid="{D5CDD505-2E9C-101B-9397-08002B2CF9AE}" pid="15" name="Mendeley Recent Style Name 6_1">
    <vt:lpwstr>Modern Humanities Research Association 3rd edition (note with bibliography)</vt:lpwstr>
  </property>
  <property fmtid="{D5CDD505-2E9C-101B-9397-08002B2CF9AE}" pid="16" name="Mendeley Recent Style Id 7_1">
    <vt:lpwstr>http://www.zotero.org/styles/modern-language-association</vt:lpwstr>
  </property>
  <property fmtid="{D5CDD505-2E9C-101B-9397-08002B2CF9AE}" pid="17" name="Mendeley Recent Style Name 7_1">
    <vt:lpwstr>Modern Language Association 8th edition</vt:lpwstr>
  </property>
  <property fmtid="{D5CDD505-2E9C-101B-9397-08002B2CF9AE}" pid="18" name="Mendeley Recent Style Id 8_1">
    <vt:lpwstr>http://www.zotero.org/styles/vancouver</vt:lpwstr>
  </property>
  <property fmtid="{D5CDD505-2E9C-101B-9397-08002B2CF9AE}" pid="19" name="Mendeley Recent Style Name 8_1">
    <vt:lpwstr>Vancouver</vt:lpwstr>
  </property>
  <property fmtid="{D5CDD505-2E9C-101B-9397-08002B2CF9AE}" pid="20" name="Mendeley Recent Style Id 9_1">
    <vt:lpwstr>http://www.zotero.org/styles/vancouver-brackets</vt:lpwstr>
  </property>
  <property fmtid="{D5CDD505-2E9C-101B-9397-08002B2CF9AE}" pid="21" name="Mendeley Recent Style Name 9_1">
    <vt:lpwstr>Vancouver (brackets)</vt:lpwstr>
  </property>
</Properties>
</file>